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39" w:rsidRDefault="00CA3439" w:rsidP="00577A0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439" w:rsidRDefault="00CA3439" w:rsidP="00577A0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439" w:rsidRDefault="00CA3439" w:rsidP="00577A0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439" w:rsidRDefault="00CA3439" w:rsidP="00CA3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A3439" w:rsidRPr="007E22FC" w:rsidRDefault="00CA3439" w:rsidP="00CA3439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3439" w:rsidRPr="007E22FC" w:rsidRDefault="00CA3439" w:rsidP="00CA3439">
      <w:pPr>
        <w:jc w:val="center"/>
        <w:rPr>
          <w:rFonts w:ascii="Times New Roman" w:hAnsi="Times New Roman"/>
          <w:b/>
          <w:sz w:val="28"/>
          <w:szCs w:val="28"/>
        </w:rPr>
      </w:pPr>
      <w:r w:rsidRPr="007E22FC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A3439" w:rsidRPr="007E22FC" w:rsidRDefault="00CA3439" w:rsidP="00CA3439">
      <w:pPr>
        <w:jc w:val="center"/>
        <w:rPr>
          <w:rFonts w:ascii="Times New Roman" w:hAnsi="Times New Roman"/>
          <w:b/>
          <w:sz w:val="28"/>
          <w:szCs w:val="28"/>
        </w:rPr>
      </w:pPr>
      <w:r w:rsidRPr="007E22FC">
        <w:rPr>
          <w:rFonts w:ascii="Times New Roman" w:hAnsi="Times New Roman"/>
          <w:b/>
          <w:sz w:val="28"/>
          <w:szCs w:val="28"/>
        </w:rPr>
        <w:t xml:space="preserve">«Богоявленская средняя общеобразовательная школа» </w:t>
      </w:r>
    </w:p>
    <w:p w:rsidR="00CA3439" w:rsidRPr="007E22FC" w:rsidRDefault="00CA3439" w:rsidP="00CA3439">
      <w:pPr>
        <w:jc w:val="center"/>
        <w:rPr>
          <w:rFonts w:ascii="Times New Roman" w:hAnsi="Times New Roman"/>
          <w:b/>
          <w:sz w:val="28"/>
          <w:szCs w:val="28"/>
        </w:rPr>
      </w:pPr>
      <w:r w:rsidRPr="007E22FC">
        <w:rPr>
          <w:rFonts w:ascii="Times New Roman" w:hAnsi="Times New Roman"/>
          <w:b/>
          <w:sz w:val="28"/>
          <w:szCs w:val="28"/>
        </w:rPr>
        <w:t>Константиновского района Ростовской области</w:t>
      </w:r>
    </w:p>
    <w:p w:rsidR="00CA3439" w:rsidRPr="007E22FC" w:rsidRDefault="00CA3439" w:rsidP="00CA3439">
      <w:pPr>
        <w:jc w:val="right"/>
        <w:rPr>
          <w:rFonts w:ascii="Times New Roman" w:hAnsi="Times New Roman"/>
          <w:b/>
          <w:sz w:val="28"/>
          <w:szCs w:val="28"/>
        </w:rPr>
      </w:pPr>
    </w:p>
    <w:p w:rsidR="00CA3439" w:rsidRPr="00D463DE" w:rsidRDefault="00AA1C45" w:rsidP="00AA1C45">
      <w:pPr>
        <w:rPr>
          <w:rFonts w:ascii="Times New Roman" w:hAnsi="Times New Roman"/>
          <w:sz w:val="24"/>
          <w:szCs w:val="24"/>
        </w:rPr>
      </w:pPr>
      <w:r w:rsidRPr="00D463DE">
        <w:rPr>
          <w:rFonts w:ascii="Times New Roman" w:hAnsi="Times New Roman"/>
          <w:sz w:val="24"/>
          <w:szCs w:val="24"/>
        </w:rPr>
        <w:t>«Согласовано»                                                                      «Утверждено»</w:t>
      </w:r>
    </w:p>
    <w:p w:rsidR="00AA1C45" w:rsidRPr="00D463DE" w:rsidRDefault="00AA1C45" w:rsidP="00AA1C45">
      <w:pPr>
        <w:rPr>
          <w:rFonts w:ascii="Times New Roman" w:hAnsi="Times New Roman"/>
          <w:sz w:val="24"/>
          <w:szCs w:val="24"/>
        </w:rPr>
      </w:pPr>
      <w:r w:rsidRPr="00D463DE">
        <w:rPr>
          <w:rFonts w:ascii="Times New Roman" w:hAnsi="Times New Roman"/>
          <w:sz w:val="24"/>
          <w:szCs w:val="24"/>
        </w:rPr>
        <w:t>Председатель профкома                                                 Директор</w:t>
      </w:r>
      <w:r w:rsidR="00D463DE" w:rsidRPr="00D463DE">
        <w:rPr>
          <w:rFonts w:ascii="Times New Roman" w:hAnsi="Times New Roman"/>
          <w:sz w:val="24"/>
          <w:szCs w:val="24"/>
        </w:rPr>
        <w:t xml:space="preserve"> школы</w:t>
      </w:r>
    </w:p>
    <w:p w:rsidR="00D463DE" w:rsidRPr="00D463DE" w:rsidRDefault="00D463DE" w:rsidP="00D463DE">
      <w:pPr>
        <w:rPr>
          <w:rFonts w:ascii="Times New Roman" w:hAnsi="Times New Roman"/>
          <w:sz w:val="24"/>
          <w:szCs w:val="24"/>
        </w:rPr>
      </w:pPr>
      <w:r w:rsidRPr="00D463D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463DE">
        <w:rPr>
          <w:rFonts w:ascii="Times New Roman" w:hAnsi="Times New Roman"/>
          <w:sz w:val="24"/>
          <w:szCs w:val="24"/>
        </w:rPr>
        <w:t>Лагода</w:t>
      </w:r>
      <w:proofErr w:type="spellEnd"/>
      <w:r w:rsidRPr="00D463DE">
        <w:rPr>
          <w:rFonts w:ascii="Times New Roman" w:hAnsi="Times New Roman"/>
          <w:sz w:val="24"/>
          <w:szCs w:val="24"/>
        </w:rPr>
        <w:t xml:space="preserve"> Л. П.                                                                      Иванова Т. В.</w:t>
      </w:r>
    </w:p>
    <w:p w:rsidR="00D463DE" w:rsidRPr="00D463DE" w:rsidRDefault="00D463DE" w:rsidP="00D463DE">
      <w:pPr>
        <w:jc w:val="right"/>
        <w:rPr>
          <w:rFonts w:ascii="Times New Roman" w:hAnsi="Times New Roman"/>
          <w:sz w:val="24"/>
          <w:szCs w:val="24"/>
        </w:rPr>
      </w:pPr>
      <w:r w:rsidRPr="00D463DE">
        <w:rPr>
          <w:rFonts w:ascii="Times New Roman" w:hAnsi="Times New Roman"/>
          <w:sz w:val="24"/>
          <w:szCs w:val="24"/>
        </w:rPr>
        <w:t xml:space="preserve">   Протокол  1 т 31 августа 2022 года                            Приказ от 31.08 2022 года №133                                                                                                                                                             </w:t>
      </w:r>
    </w:p>
    <w:p w:rsidR="00D463DE" w:rsidRPr="00D463DE" w:rsidRDefault="00D463DE" w:rsidP="00D463DE">
      <w:pPr>
        <w:rPr>
          <w:rFonts w:ascii="Times New Roman" w:hAnsi="Times New Roman"/>
          <w:sz w:val="24"/>
          <w:szCs w:val="24"/>
        </w:rPr>
      </w:pPr>
      <w:r w:rsidRPr="00D463DE">
        <w:rPr>
          <w:rFonts w:ascii="Times New Roman" w:hAnsi="Times New Roman"/>
          <w:sz w:val="24"/>
          <w:szCs w:val="24"/>
        </w:rPr>
        <w:t xml:space="preserve">  </w:t>
      </w:r>
    </w:p>
    <w:p w:rsidR="00D463DE" w:rsidRPr="00D463DE" w:rsidRDefault="00D463DE" w:rsidP="00AA1C45">
      <w:pPr>
        <w:rPr>
          <w:rFonts w:ascii="Times New Roman" w:hAnsi="Times New Roman"/>
          <w:sz w:val="24"/>
          <w:szCs w:val="24"/>
        </w:rPr>
      </w:pPr>
      <w:r w:rsidRPr="00D463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A1C45" w:rsidRDefault="00D463DE" w:rsidP="00D463D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CA3439" w:rsidRPr="007E22FC" w:rsidRDefault="00CA3439" w:rsidP="00CA3439">
      <w:pPr>
        <w:jc w:val="center"/>
        <w:rPr>
          <w:rFonts w:ascii="Times New Roman" w:hAnsi="Times New Roman"/>
          <w:sz w:val="28"/>
          <w:szCs w:val="28"/>
        </w:rPr>
      </w:pPr>
    </w:p>
    <w:p w:rsidR="00CA3439" w:rsidRDefault="00CA3439" w:rsidP="00CA3439">
      <w:pPr>
        <w:jc w:val="center"/>
        <w:rPr>
          <w:rFonts w:ascii="Times New Roman" w:hAnsi="Times New Roman"/>
          <w:b/>
          <w:sz w:val="28"/>
          <w:szCs w:val="28"/>
        </w:rPr>
      </w:pPr>
      <w:r w:rsidRPr="007E22FC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A1C45" w:rsidRPr="007E22FC" w:rsidRDefault="00D463DE" w:rsidP="00CA34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AA1C45">
        <w:rPr>
          <w:rFonts w:ascii="Times New Roman" w:hAnsi="Times New Roman"/>
          <w:b/>
          <w:sz w:val="28"/>
          <w:szCs w:val="28"/>
        </w:rPr>
        <w:t>чебного предмета</w:t>
      </w:r>
    </w:p>
    <w:p w:rsidR="00AA1C45" w:rsidRDefault="00AA1C45" w:rsidP="00CA34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«История»</w:t>
      </w:r>
    </w:p>
    <w:p w:rsidR="00CA3439" w:rsidRPr="007E22FC" w:rsidRDefault="00CA3439" w:rsidP="00CA34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22FC">
        <w:rPr>
          <w:rFonts w:ascii="Times New Roman" w:hAnsi="Times New Roman"/>
          <w:b/>
          <w:sz w:val="28"/>
          <w:szCs w:val="28"/>
        </w:rPr>
        <w:t>для 6 класса</w:t>
      </w:r>
      <w:r w:rsidR="00AA1C45">
        <w:rPr>
          <w:rFonts w:ascii="Times New Roman" w:hAnsi="Times New Roman"/>
          <w:b/>
          <w:sz w:val="28"/>
          <w:szCs w:val="28"/>
        </w:rPr>
        <w:t xml:space="preserve"> основного общего образования</w:t>
      </w:r>
    </w:p>
    <w:p w:rsidR="00CA3439" w:rsidRPr="007E22FC" w:rsidRDefault="00CA3439" w:rsidP="00CA3439">
      <w:pPr>
        <w:jc w:val="center"/>
        <w:rPr>
          <w:rFonts w:ascii="Times New Roman" w:hAnsi="Times New Roman"/>
          <w:b/>
          <w:sz w:val="28"/>
          <w:szCs w:val="28"/>
        </w:rPr>
      </w:pPr>
      <w:r w:rsidRPr="007E22FC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97671B">
        <w:rPr>
          <w:rFonts w:ascii="Times New Roman" w:hAnsi="Times New Roman"/>
          <w:b/>
          <w:sz w:val="28"/>
          <w:szCs w:val="28"/>
        </w:rPr>
        <w:t>2</w:t>
      </w:r>
      <w:r w:rsidRPr="007E22FC">
        <w:rPr>
          <w:rFonts w:ascii="Times New Roman" w:hAnsi="Times New Roman"/>
          <w:b/>
          <w:sz w:val="28"/>
          <w:szCs w:val="28"/>
        </w:rPr>
        <w:t>-202</w:t>
      </w:r>
      <w:r w:rsidR="0097671B">
        <w:rPr>
          <w:rFonts w:ascii="Times New Roman" w:hAnsi="Times New Roman"/>
          <w:b/>
          <w:sz w:val="28"/>
          <w:szCs w:val="28"/>
        </w:rPr>
        <w:t>3</w:t>
      </w:r>
      <w:r w:rsidRPr="007E22F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A3439" w:rsidRPr="007E22FC" w:rsidRDefault="00CA3439" w:rsidP="00CA3439">
      <w:pPr>
        <w:rPr>
          <w:rFonts w:ascii="Times New Roman" w:hAnsi="Times New Roman"/>
          <w:sz w:val="28"/>
          <w:szCs w:val="28"/>
        </w:rPr>
      </w:pPr>
    </w:p>
    <w:p w:rsidR="00CA3439" w:rsidRPr="007E22FC" w:rsidRDefault="00CA3439" w:rsidP="00CA3439">
      <w:pPr>
        <w:rPr>
          <w:rFonts w:ascii="Times New Roman" w:hAnsi="Times New Roman"/>
          <w:sz w:val="28"/>
          <w:szCs w:val="28"/>
        </w:rPr>
      </w:pPr>
    </w:p>
    <w:p w:rsidR="00CA3439" w:rsidRPr="007E22FC" w:rsidRDefault="00CA3439" w:rsidP="00CA3439">
      <w:pPr>
        <w:rPr>
          <w:rFonts w:ascii="Times New Roman" w:hAnsi="Times New Roman"/>
          <w:sz w:val="28"/>
          <w:szCs w:val="28"/>
        </w:rPr>
      </w:pPr>
    </w:p>
    <w:p w:rsidR="00CA3439" w:rsidRPr="007E22FC" w:rsidRDefault="00CA3439" w:rsidP="00CA3439">
      <w:pPr>
        <w:rPr>
          <w:rFonts w:ascii="Times New Roman" w:hAnsi="Times New Roman"/>
          <w:sz w:val="28"/>
          <w:szCs w:val="28"/>
        </w:rPr>
      </w:pPr>
    </w:p>
    <w:p w:rsidR="00CA3439" w:rsidRPr="007E22FC" w:rsidRDefault="00CA3439" w:rsidP="00CA3439">
      <w:pPr>
        <w:rPr>
          <w:rFonts w:ascii="Times New Roman" w:hAnsi="Times New Roman"/>
          <w:sz w:val="28"/>
          <w:szCs w:val="28"/>
        </w:rPr>
      </w:pPr>
    </w:p>
    <w:p w:rsidR="00AA1C45" w:rsidRDefault="00CA3439" w:rsidP="00CA343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7E22FC">
        <w:rPr>
          <w:rFonts w:ascii="Times New Roman" w:hAnsi="Times New Roman"/>
          <w:sz w:val="28"/>
          <w:szCs w:val="28"/>
        </w:rPr>
        <w:t xml:space="preserve">:     Максименко Е.М. </w:t>
      </w:r>
    </w:p>
    <w:p w:rsidR="00CA3439" w:rsidRPr="007E22FC" w:rsidRDefault="0064268F" w:rsidP="00CA343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A1C45">
        <w:rPr>
          <w:rFonts w:ascii="Times New Roman" w:hAnsi="Times New Roman"/>
          <w:sz w:val="28"/>
          <w:szCs w:val="28"/>
        </w:rPr>
        <w:t>читель истории</w:t>
      </w:r>
      <w:r w:rsidR="00CA3439" w:rsidRPr="007E22FC">
        <w:rPr>
          <w:rFonts w:ascii="Times New Roman" w:hAnsi="Times New Roman"/>
          <w:sz w:val="28"/>
          <w:szCs w:val="28"/>
        </w:rPr>
        <w:t xml:space="preserve"> </w:t>
      </w:r>
    </w:p>
    <w:p w:rsidR="00CA3439" w:rsidRPr="007E22FC" w:rsidRDefault="00CA3439" w:rsidP="00CA3439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3439" w:rsidRDefault="00CA3439" w:rsidP="00CA3439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3439" w:rsidRDefault="00CA3439" w:rsidP="00CA3439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3439" w:rsidRDefault="00CA3439" w:rsidP="00577A0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A0A" w:rsidRPr="00577A0A" w:rsidRDefault="00577A0A" w:rsidP="00577A0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 по истории  для 6 класса составлена на основе</w:t>
      </w:r>
      <w:r w:rsidRPr="00577A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нормативно-правовых и инструктивно-методических документов: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Федерального закона Российской Федерации от 29.12.2012  №ФЗ-273  «Об  образовании в Российской Федерации»,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Концепции единого учебно-методического комплекса по отечественной истории (включающей Историко-культурный стандарт);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Приказа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России от 31.12.2015г.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 №1897»;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основной общеобразовательной программы основного общего образования (протокол от 8 апреля 2015 г. №1/15);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Авторской программы по истории России к предметной линии учебников Н. М. Арсентьева, А. А. Данилова и др. под редакцией А. В.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основной школе (6—9 классы);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Авторской программы курса всеобщей истории</w:t>
      </w: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О.С.Сороко</w:t>
      </w:r>
      <w:proofErr w:type="spellEnd"/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-Цюпа, </w:t>
      </w:r>
      <w:proofErr w:type="spellStart"/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А.О.Сороко</w:t>
      </w:r>
      <w:proofErr w:type="spellEnd"/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-Цюпа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- М.: Просвещение, 2012 г;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- Приказа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Минопросвещения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08.05.2019 г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 общего, основного общего, среднего общего образования, утвержденный приказом Министерства просвещения России от 28 декабря 2018 г №345»;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Учебного плана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огоявленская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Данная программа ориентирована на УМК по истории: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«История России. 6 класс», авторы: Н. М. Арсентьев, А. А. Данилов и др. под редакцией А. В.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2016.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Агибалова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В., Донской Г. М.   Всеобщая история. История Средних веков. 6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2015.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школьного исторического образования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истории в школе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7A0A" w:rsidRPr="00577A0A" w:rsidRDefault="00577A0A" w:rsidP="00577A0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ориентиров для гражданской,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социальной, культурной самоидентификации в окружающем мире;</w:t>
      </w:r>
    </w:p>
    <w:p w:rsidR="00577A0A" w:rsidRPr="00577A0A" w:rsidRDefault="00577A0A" w:rsidP="00577A0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577A0A" w:rsidRPr="00577A0A" w:rsidRDefault="00577A0A" w:rsidP="00577A0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77A0A" w:rsidRPr="00577A0A" w:rsidRDefault="00577A0A" w:rsidP="00577A0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события в соответствии с принципом историзма, в их динамике, взаимосвязи и взаимообусловленности;</w:t>
      </w:r>
    </w:p>
    <w:p w:rsidR="00577A0A" w:rsidRPr="00577A0A" w:rsidRDefault="00577A0A" w:rsidP="00577A0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обществе.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Изучение Истории Средних веков на ступени основного общего образования направлено на достижение следующих </w:t>
      </w: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Овладение элементарными методами исторического познания, умениями работать с разными источниками исторической информации;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этнонациональными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традициями;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участие в межкультурном взаимодействии.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ФГОС основного общего образования и учебного плана МБОУ «</w:t>
      </w:r>
      <w:r w:rsidR="00C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Богоявленская СОШ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изучение истории в объеме обязательного минимума содержания основных образовательных программ отводится в 6 классах по 70 учебных часов из расчета 2  учебных часа в неделю, но в виду того, что в учебном году по учебному плану для 6  классов отведено 34 учебные недели, то количество часов на изучение курса в 6 классе сократилось на 2 часа за счет резерва, и сос</w:t>
      </w:r>
      <w:r w:rsidR="00C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тавляет  68 учебных часов в год и в связи с продлением осенних каникул из-за пандемии, количество часов сократиться до 66 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28 часов отведено на изучение всеобщей истории, </w:t>
      </w:r>
      <w:r w:rsidR="00C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на изучение истории России.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</w:t>
      </w:r>
      <w:proofErr w:type="gramStart"/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методического  и материально- технического обеспечения  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 процесса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Библиотечный фонд: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Программно-нормативное обеспечение:</w:t>
      </w:r>
    </w:p>
    <w:p w:rsidR="00577A0A" w:rsidRPr="00577A0A" w:rsidRDefault="00577A0A" w:rsidP="00577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ФГОС: основное общее образование // ФГОС. М.: Просвещение, 2009.</w:t>
      </w:r>
    </w:p>
    <w:p w:rsidR="00577A0A" w:rsidRPr="00577A0A" w:rsidRDefault="00577A0A" w:rsidP="00577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учебным предметам. История. 5-9 классы: проект. – 2-е изд. – М.: Просвещение, 2011.</w:t>
      </w:r>
    </w:p>
    <w:p w:rsidR="00577A0A" w:rsidRPr="00577A0A" w:rsidRDefault="00577A0A" w:rsidP="00577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единого учебно-методического комплекса по отечественной истории (</w:t>
      </w:r>
      <w:r w:rsidRPr="00577A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http://минобрнауки.рф/документы/3483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77A0A" w:rsidRPr="00577A0A" w:rsidRDefault="00577A0A" w:rsidP="00577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Историко-культурный стандарт (</w:t>
      </w:r>
      <w:r w:rsidRPr="00577A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http://минобрнауки.рф/документы/3483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77A0A" w:rsidRPr="00577A0A" w:rsidRDefault="00577A0A" w:rsidP="00577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(основная школа) / А. А. Данилов, О. Н. Журавлева, И. Е. Барыкина. - М.: Просвещение, 2016.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Учебники, реализующие рабочую программу: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«История России. 6 класс». Н. М. Арсентьев, А. А. Данилов и др. под редакцией А. В.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В 2 ч. М.: «Просвещение», 2016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Агибалова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В., Донской Г. М.   Всеобщая история. История Средних веков. 6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2013.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 учебно-методического комплекта:</w:t>
      </w:r>
    </w:p>
    <w:p w:rsidR="00577A0A" w:rsidRPr="00577A0A" w:rsidRDefault="00577A0A" w:rsidP="00577A0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 История России. 6 класс. </w:t>
      </w: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Арсентьев Н.М., Данилов А.А., Стефанович П.С., Токарева А.Я.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 редакцией А. В.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7A0A" w:rsidRPr="00577A0A" w:rsidRDefault="00577A0A" w:rsidP="00577A0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Поурочные рекомендации. История России. 6 класс. </w:t>
      </w: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Журавлева О.Н.</w:t>
      </w:r>
    </w:p>
    <w:p w:rsidR="00577A0A" w:rsidRPr="00577A0A" w:rsidRDefault="00577A0A" w:rsidP="00577A0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тетрадь. История России. 6 класс. </w:t>
      </w: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Данилов А.А., </w:t>
      </w:r>
      <w:proofErr w:type="spellStart"/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Лукутин</w:t>
      </w:r>
      <w:proofErr w:type="spellEnd"/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Артасов</w:t>
      </w:r>
      <w:proofErr w:type="spellEnd"/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И.А.</w:t>
      </w:r>
    </w:p>
    <w:p w:rsidR="00577A0A" w:rsidRPr="00577A0A" w:rsidRDefault="00577A0A" w:rsidP="00577A0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карт. История России. 6 класс. </w:t>
      </w: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Сост. Н.М. Арсентьев, А.А. Данилов.</w:t>
      </w:r>
    </w:p>
    <w:p w:rsidR="00577A0A" w:rsidRPr="00577A0A" w:rsidRDefault="00577A0A" w:rsidP="00577A0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для чтения. История России. 6-9 классы. </w:t>
      </w: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Данилов А.А.</w:t>
      </w:r>
    </w:p>
    <w:p w:rsidR="00577A0A" w:rsidRPr="00577A0A" w:rsidRDefault="00577A0A" w:rsidP="00577A0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Хрестоматия. История России. 6–10 классы (в 2-х частях). </w:t>
      </w: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Сост. Данилов А.А.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7A0A" w:rsidRPr="00577A0A" w:rsidRDefault="00577A0A" w:rsidP="00577A0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 и тематическое планирование курса «История России». 6–9 классы. </w:t>
      </w: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Данилов А.А., Журавлева О.Н., Барыкина И.Е.</w:t>
      </w:r>
    </w:p>
    <w:p w:rsidR="00577A0A" w:rsidRPr="00577A0A" w:rsidRDefault="00577A0A" w:rsidP="00577A0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методических материалов в помощь учителю истории. </w:t>
      </w: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Сост. Данилов А.А.</w:t>
      </w:r>
    </w:p>
    <w:p w:rsidR="00577A0A" w:rsidRPr="00577A0A" w:rsidRDefault="00577A0A" w:rsidP="00577A0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Агибалова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В., Донской Г. М.   Всеобщая история. История Средних веков. 6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2013.</w:t>
      </w:r>
    </w:p>
    <w:p w:rsidR="00577A0A" w:rsidRPr="00577A0A" w:rsidRDefault="00577A0A" w:rsidP="00577A0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к учебнику Е. В.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Агибаловой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Г. М. Донского / авт. Е. А.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Крючкова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-М.: Просвещение, 2013.</w:t>
      </w:r>
    </w:p>
    <w:p w:rsidR="00577A0A" w:rsidRPr="00577A0A" w:rsidRDefault="00577A0A" w:rsidP="00577A0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Арасланова О.В., Соловьев К.А. История средних веков. 6 класс: поурочные разработки к учебникам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Е.В.Агибаловой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В.А.Ведюшкина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.–М.:ВАКО, 2004.– 416 с.</w:t>
      </w:r>
    </w:p>
    <w:p w:rsidR="00577A0A" w:rsidRPr="00577A0A" w:rsidRDefault="00577A0A" w:rsidP="00577A0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Атлас. История Средних веков. (6 класс).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Информационно-коммуникативные средства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в таблицах. 5-11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справочное пособие/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А.Т.Степанищев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Д.И.Олейников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др.–М.: Дрофа, 2001.–64 с.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Контрольно-измерительные материалы. История России: 6 класс. В 2-х частях / Сост.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К.В.Волкова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ВАКО, 2010. – 64 с.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Девятайкина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Тесты по истории средних веков.–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</w:t>
      </w:r>
      <w:proofErr w:type="gram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:л</w:t>
      </w:r>
      <w:proofErr w:type="gram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ицей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2002.–96 с.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Степанько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С.Н. Всеобщая история. Средние века. 6 класс: тесты, контрольные вопросы и задания. – Волгоград: Учитель, 2009. – 153 с.</w:t>
      </w:r>
    </w:p>
    <w:p w:rsidR="00577A0A" w:rsidRPr="00577A0A" w:rsidRDefault="00577A0A" w:rsidP="0057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Электронное пособие «Государственная символика России. История и современность».</w:t>
      </w:r>
    </w:p>
    <w:p w:rsidR="00577A0A" w:rsidRPr="00577A0A" w:rsidRDefault="00577A0A" w:rsidP="0057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символы России. История и современность. Детская энциклопедия. №12-2009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Интернет</w:t>
      </w:r>
    </w:p>
    <w:p w:rsidR="00577A0A" w:rsidRPr="00577A0A" w:rsidRDefault="0064268F" w:rsidP="00577A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right="-2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" w:history="1">
        <w:r w:rsidR="00577A0A" w:rsidRPr="00577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="00577A0A"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577A0A" w:rsidRPr="00577A0A" w:rsidRDefault="0064268F" w:rsidP="00577A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right="-2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" w:history="1">
        <w:r w:rsidR="00577A0A" w:rsidRPr="00577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="00577A0A"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577A0A" w:rsidRPr="00577A0A" w:rsidRDefault="00577A0A" w:rsidP="00577A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577A0A" w:rsidRPr="00577A0A" w:rsidRDefault="00577A0A" w:rsidP="00577A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http://pedsovet.org/ - Всероссийский интернет-педсовет</w:t>
      </w:r>
    </w:p>
    <w:p w:rsidR="00577A0A" w:rsidRPr="00577A0A" w:rsidRDefault="00577A0A" w:rsidP="00577A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http://www.1september.ru/ru/ - Газета "Первое Сентября" и ее приложения. Информация для педагогов</w:t>
      </w:r>
    </w:p>
    <w:p w:rsidR="00577A0A" w:rsidRPr="00577A0A" w:rsidRDefault="00577A0A" w:rsidP="00577A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http://www.it-n.ru/ - Сеть творческих учителей        </w:t>
      </w:r>
    </w:p>
    <w:p w:rsidR="00577A0A" w:rsidRPr="00577A0A" w:rsidRDefault="00577A0A" w:rsidP="00577A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http://www.pish.ru/сайт журнала «Преподавание истории в школе» с архивом  </w:t>
      </w:r>
    </w:p>
    <w:p w:rsidR="00577A0A" w:rsidRPr="00577A0A" w:rsidRDefault="00577A0A" w:rsidP="00577A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http://his.1september.ru  Газета "История" и сайт для учителя "Я иду на урок истории"</w:t>
      </w:r>
    </w:p>
    <w:p w:rsidR="00577A0A" w:rsidRPr="00577A0A" w:rsidRDefault="00577A0A" w:rsidP="00577A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http://www.fipi.ru  - ФИПИ</w:t>
      </w:r>
    </w:p>
    <w:p w:rsidR="00577A0A" w:rsidRPr="00577A0A" w:rsidRDefault="00577A0A" w:rsidP="00577A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77A0A" w:rsidRPr="00577A0A" w:rsidRDefault="00577A0A" w:rsidP="00577A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http://rosolymp.ru/ - Всероссийская  Олимпиада школьников</w:t>
      </w:r>
    </w:p>
    <w:p w:rsidR="00577A0A" w:rsidRPr="00577A0A" w:rsidRDefault="00577A0A" w:rsidP="00577A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http://www.zavuch.info/   - Завуч-инфо (методическая библиотека, педагогическая ярмарка, сообщество педагогов, новости…)</w:t>
      </w:r>
    </w:p>
    <w:p w:rsidR="00577A0A" w:rsidRPr="00577A0A" w:rsidRDefault="0064268F" w:rsidP="00577A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" w:history="1">
        <w:r w:rsidR="00577A0A" w:rsidRPr="00577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http://www.km-school.ru/r1/media/a1.asp</w:t>
        </w:r>
      </w:hyperlink>
      <w:r w:rsidR="00577A0A" w:rsidRPr="00577A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Энциклопедия Кирилла и </w:t>
      </w:r>
      <w:proofErr w:type="spellStart"/>
      <w:r w:rsidR="00577A0A" w:rsidRPr="00577A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Мефодия</w:t>
      </w:r>
      <w:proofErr w:type="spellEnd"/>
    </w:p>
    <w:p w:rsidR="00577A0A" w:rsidRPr="00577A0A" w:rsidRDefault="0064268F" w:rsidP="00577A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" w:history="1">
        <w:r w:rsidR="00577A0A" w:rsidRPr="00577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http://www.hrono.info/biograf/index.php</w:t>
        </w:r>
      </w:hyperlink>
      <w:r w:rsidR="00577A0A" w:rsidRPr="00577A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- </w:t>
      </w:r>
      <w:proofErr w:type="spellStart"/>
      <w:r w:rsidR="00577A0A"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Хронос</w:t>
      </w:r>
      <w:proofErr w:type="spellEnd"/>
      <w:r w:rsidR="00577A0A"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Коллекция ресурсов по истории. Подробные биографии, документы,                   статьи, карты</w:t>
      </w:r>
    </w:p>
    <w:p w:rsidR="00577A0A" w:rsidRPr="00577A0A" w:rsidRDefault="00577A0A" w:rsidP="00577A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http://www.russianculture.ru/ - портал «Культура России»;</w:t>
      </w:r>
    </w:p>
    <w:p w:rsidR="00577A0A" w:rsidRPr="00577A0A" w:rsidRDefault="00577A0A" w:rsidP="00577A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http://www.historia.ru/ - «Мир истории». Электронный журнал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http:/www.mon.gov.ru  -  сайт Министерства образования и науки РФ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http://pedsovet.org  - Всероссийский Интернет-педсовет.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http://mlis.ru   - методико-литературный Интернет-сервис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http://www .center.fio.ru/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методические рекомендации учителю-предметнику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http://www.edu.ru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http://www.internet-scool.ru  - сайт Интернет – школы издательства « Просвещение». На сайте представлены Интернет-уроки, которые включают подготовку к сдаче ЕГЭ.  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http://www.intellectcentre.ru – сайт издательства «Интеллект-Центр», где можно найти учебно-тренировочные материалы, демонстрационные версии, банк  тренировочных заданий с ответами, методические рекомендации и образцы решений.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http://it-n.ru  - сеть творческих учителей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hyperlink r:id="rId11" w:history="1">
        <w:r w:rsidRPr="00577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http://www.alleng.ru</w:t>
        </w:r>
      </w:hyperlink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Образовательные ресурсы Интернета - История.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Ноутбук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Медиапроектор</w:t>
      </w:r>
      <w:proofErr w:type="spellEnd"/>
    </w:p>
    <w:p w:rsidR="00577A0A" w:rsidRPr="00577A0A" w:rsidRDefault="00577A0A" w:rsidP="005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577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77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учебного предмета "История"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• применение основных хронологических понятий, терминов (век, его четверть, треть);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установление синхронистических связей истории России и стран Европы и Азии</w:t>
      </w:r>
      <w:proofErr w:type="gram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сведений из исторической карты как источника информации;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представлениями об историческом пути России и судьбах населяющих её народов;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знаний о месте и роли России во всемирно-историческом процессе в изучаемый период;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высказывание суждений о значении и месте исторического и культурного наследия предков;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сопоставление (с помощью учителя) различных версий и оценок исторических событий и личностей;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и аргументация собственного отношения к дискуссионным проблемам прошлого;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осуществлять постановку учебной задачи (при поддержке учителя);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ранее изученный материал для решения познавательных задач;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ставить репродуктивные вопросы по изученному материалу;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свою роль в учебной группе, вклад всех участников в общий результат;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задания.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изложение своей точки зрения, её аргументация (в соответствии с возрастными возможностями);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следование этическим нормам и правилам ведения диалога;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формулирование ценностных суждений и/или своей позиции по изучаемой проблеме;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понимания чувств других людей и сопереживания им;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навыки конструктивного взаимодействия в социальном общении.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предмета "История".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Планируемые результаты изучения Истории Средних веков</w:t>
      </w:r>
      <w:hyperlink r:id="rId12" w:anchor="ftnt1" w:history="1">
        <w:r w:rsidRPr="00577A0A">
          <w:rPr>
            <w:rFonts w:ascii="Times New Roman" w:eastAsia="Times New Roman" w:hAnsi="Times New Roman" w:cs="Times New Roman"/>
            <w:color w:val="27638C"/>
            <w:sz w:val="24"/>
            <w:szCs w:val="24"/>
            <w:u w:val="single"/>
            <w:shd w:val="clear" w:color="auto" w:fill="FFFFFF"/>
            <w:vertAlign w:val="superscript"/>
            <w:lang w:eastAsia="ru-RU"/>
          </w:rPr>
          <w:t>[1]</w:t>
        </w:r>
      </w:hyperlink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 </w:t>
      </w: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научится: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локализовать во времени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577A0A" w:rsidRPr="00577A0A" w:rsidRDefault="00577A0A" w:rsidP="00577A0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знание фактов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характеристики эпохи Средних веков в отечественной и всеобщей истории, её ключевых событий и явлений;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историческую карту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поиск информации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исторических текстах, материальных исторических памятниках Средневековья;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описание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раскрывать характерные, существенные черты: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причины и следствия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ключевых событий отечественной и всеобщей истории Средних веков;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 оценку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событиям и личностям отечественной и всеобщей истории Средних веков.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Выпускник </w:t>
      </w:r>
      <w:r w:rsidRPr="00577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получит возможность научиться: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• давать сопоставительную характеристику политического устройства государств Средневековья (Русь, Запад, Восток);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• сравнивать свидетельства различных исторических источников, выявляя в них общее и различия;</w:t>
      </w:r>
    </w:p>
    <w:p w:rsidR="00577A0A" w:rsidRDefault="00577A0A" w:rsidP="00577A0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577A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B418FE" w:rsidRDefault="00B418FE" w:rsidP="00577A0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418FE" w:rsidRPr="00C43840" w:rsidRDefault="00B418FE" w:rsidP="00B418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УЧЕБНОГО ПРЕДМЕТА «ИСТОРИЯ» В УЧЕБНОМ ПЛАНЕ</w:t>
      </w:r>
    </w:p>
    <w:p w:rsidR="00B418FE" w:rsidRPr="00C43840" w:rsidRDefault="00B418FE" w:rsidP="00B418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учебным планом общее количество времени на </w:t>
      </w:r>
      <w:proofErr w:type="gramStart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</w:t>
      </w:r>
      <w:proofErr w:type="gramEnd"/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обучения в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классе составляет 68 часов. Недельная нагрузка составляет 2 часа, при 34 учебных неделях.</w:t>
      </w:r>
    </w:p>
    <w:p w:rsidR="00577A0A" w:rsidRPr="00577A0A" w:rsidRDefault="00B418FE" w:rsidP="003165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577A0A" w:rsidRPr="00577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 учебного курса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История Средних веков. (28ч.)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 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Живое Средневековье.</w:t>
      </w: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(1 час)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 I.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Становление средневековой Европы (VI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XI вв.). (4 ч)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Норманны и их набеги. Северная Европа в раннее средневековье.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Византийская империя. (2 ч.)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</w:t>
      </w:r>
    </w:p>
    <w:p w:rsidR="00577A0A" w:rsidRPr="00577A0A" w:rsidRDefault="00577A0A" w:rsidP="00577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III.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Арабы в VI – XI вв.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ч.)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IV.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Феодалы и крестьяне. (2 ч.)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Средневековый город в Западной и Центральной Европе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ч.)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Средневековые города как центры экономической, политической и духовной жизни. Пути возникновения средневековых городов.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VI. Католическая церковь в XI – XIII вв. Крестовые походы. (2 ч.)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VII. Образование централизованных государств в Западной Европе. (5 ч.)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Франция при первых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Капетингах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Уота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Тайлера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Возобновление войны. Успехи англичан. Жанна д'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Славянские государства и Византия в XIV – XV вв. (2 ч.)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и политическое развитие Чехии в составе Священной Римской империи. Карл IV. Проповедь Яна Гуса. Причины, ход и итоги гуситских войн.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государств православного мира на юго-востоке Европы.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  Культура Западной Европы в Средние века. (3 ч.)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христианства на европейскую культуру. Романское искусство.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искусство. Средневековая литература.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идей гуманизма. Искусство раннего Возрождения.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XI.   Народы Азии, Америки и Африки в Средние века. (2 ч.)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население Индии. Государство. Раджи и их войско. Варны и касты. Земельная собственность в Индии. Положение крестьян. Мусульманское завоевание Индии. Наука и искусство средневековой Индии.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повторение.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1ч</w:t>
      </w:r>
    </w:p>
    <w:p w:rsidR="00577A0A" w:rsidRPr="00577A0A" w:rsidRDefault="00577A0A" w:rsidP="005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ДРЕВНЕЙ РУСИ К РОССИЙСКОМУ ГОСУДАРСТВУ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 ДРЕВНОСТИ ДО КОНЦА XV в.) (40 ч)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Народы и государства на территории нашей страны в древности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Евразийские степи и лесостепь. Народы Сибири и Дальнего Востока.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Хуннский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каганат. Скифское царство. Сарматы. Финские племена. Аланы.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Восточная Европа и евразийские степи в середине I тысячелетия н. э.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балты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финно-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угры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кочевые племена. Хозяйство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Объединения древнетюркских племён тюрков,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огузов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Киданьское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государство. Аварский каганат. Хазарский каганат. Волжская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Булгария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Этнокультурные контакты славянских, тюркских и финно-угорских народов к концу I тыс. н. э. Появление первых христианских, иудейских, исламских общин.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 государства Русь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 развитие Европы в эпоху раннего Средневековья. Норманнский фактор в образовании европейских государств.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</w:t>
      </w: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</w:t>
      </w:r>
      <w:proofErr w:type="gram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хожение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Деревянное и каменное зодчество. Монументальная живопись, мозаики, фрески.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Иконы. Декоративно-прикладное искусство.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 и образ жизни разных слоёв населения.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Русь в конце X — начале XII в.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Русская Правда, церковные уставы. Социально-экономический уклад. Земельные отношения. Уровень социально-экономического развития русских земель.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международных связей Русского государства, укрепление его международного положения.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Русь в середине ХII — начале XIII в.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— самостоятельных государств.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связи русских земель.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земли в середине XIII — XIV в.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Монгольской державы. Чингисхан и его завоевания. Формирование Монгольской империи и её влияние на развитие народов Евразии. Великая Яса.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Завоевательные походы Батыя на Русь и Восточную Европу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Орды на политическую традицию русских земель, менталитет, культуру и быт населения.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Сергий Радонежский. Культура и быт. Летописание. «Слово о погибели Русской земли». «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Задонщина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Жития. Архитектура и живопись. Феофан Грек. Андрей Рублёв.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Ордынское влияние на развитие культуры и повседневную жизнь в русских землях.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единого Русского государства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карта Европы и русских земель в начале XV в.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экономического развития русских земель. Установление автокефалии Русской православной церкви. 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Внутрицерковная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борьба. Ереси.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международных связей Московского государства.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 единого государства. Летописание общерусское и региональное. «</w:t>
      </w:r>
      <w:proofErr w:type="spellStart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Хожение</w:t>
      </w:r>
      <w:proofErr w:type="spellEnd"/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три моря» Афанасия Никитина. Архитектура и живопись. Московский Кремль.</w:t>
      </w:r>
    </w:p>
    <w:p w:rsidR="00577A0A" w:rsidRPr="00577A0A" w:rsidRDefault="00577A0A" w:rsidP="00577A0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 жизнь и быт населения.</w:t>
      </w:r>
    </w:p>
    <w:p w:rsidR="00577A0A" w:rsidRDefault="00577A0A" w:rsidP="00577A0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Резерв. (1 ч.)</w:t>
      </w:r>
    </w:p>
    <w:p w:rsidR="007E3FCB" w:rsidRDefault="0002063E" w:rsidP="00577A0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по истории средних веков</w:t>
      </w:r>
    </w:p>
    <w:p w:rsidR="007E3FCB" w:rsidRDefault="007E3FCB" w:rsidP="00577A0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828"/>
        <w:gridCol w:w="818"/>
        <w:gridCol w:w="1869"/>
      </w:tblGrid>
      <w:tr w:rsidR="007E3FCB" w:rsidTr="007E3FCB">
        <w:tc>
          <w:tcPr>
            <w:tcW w:w="562" w:type="dxa"/>
          </w:tcPr>
          <w:p w:rsidR="007E3FCB" w:rsidRDefault="00003337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7E3FCB" w:rsidRDefault="00003337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709" w:type="dxa"/>
          </w:tcPr>
          <w:p w:rsidR="007E3FCB" w:rsidRDefault="00003337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18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03337" w:rsidRPr="00577A0A" w:rsidRDefault="00003337" w:rsidP="00003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работы,</w:t>
            </w:r>
          </w:p>
          <w:p w:rsidR="007E3FCB" w:rsidRDefault="00003337" w:rsidP="000033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часы</w:t>
            </w:r>
          </w:p>
        </w:tc>
      </w:tr>
      <w:tr w:rsidR="007E3FCB" w:rsidTr="007E3FCB">
        <w:tc>
          <w:tcPr>
            <w:tcW w:w="562" w:type="dxa"/>
          </w:tcPr>
          <w:p w:rsidR="007E3FCB" w:rsidRPr="007E3FCB" w:rsidRDefault="007E3FCB" w:rsidP="00577A0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E3FCB" w:rsidRPr="007E3FCB" w:rsidRDefault="007E3FCB" w:rsidP="00577A0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  <w:r w:rsidRPr="007E3FCB">
              <w:t xml:space="preserve"> </w:t>
            </w:r>
            <w:r w:rsidRPr="007E3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Становление средневековой Европы (VI – XI вв.)</w:t>
            </w:r>
          </w:p>
        </w:tc>
        <w:tc>
          <w:tcPr>
            <w:tcW w:w="709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CB" w:rsidTr="007E3FCB">
        <w:tc>
          <w:tcPr>
            <w:tcW w:w="562" w:type="dxa"/>
          </w:tcPr>
          <w:p w:rsidR="007E3FCB" w:rsidRPr="007E3FCB" w:rsidRDefault="007E3FCB" w:rsidP="00577A0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7E3FCB" w:rsidRPr="007E3FCB" w:rsidRDefault="007E3FCB" w:rsidP="00577A0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Византийская империя и славяне в VI – XI вв</w:t>
            </w:r>
            <w:proofErr w:type="gramStart"/>
            <w:r w:rsidRPr="005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709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CB" w:rsidTr="007E3FCB">
        <w:tc>
          <w:tcPr>
            <w:tcW w:w="562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Арабы в VI – XI вв.</w:t>
            </w:r>
          </w:p>
        </w:tc>
        <w:tc>
          <w:tcPr>
            <w:tcW w:w="709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CB" w:rsidTr="007E3FCB">
        <w:tc>
          <w:tcPr>
            <w:tcW w:w="562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Феодалы и крестьяне</w:t>
            </w:r>
          </w:p>
        </w:tc>
        <w:tc>
          <w:tcPr>
            <w:tcW w:w="709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CB" w:rsidTr="007E3FCB">
        <w:tc>
          <w:tcPr>
            <w:tcW w:w="562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Средневековый город в Западной и Центральной Европе.</w:t>
            </w:r>
          </w:p>
        </w:tc>
        <w:tc>
          <w:tcPr>
            <w:tcW w:w="709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CB" w:rsidTr="007E3FCB">
        <w:tc>
          <w:tcPr>
            <w:tcW w:w="562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Католическая церковь в XI – XIII вв. Крестовые походы.</w:t>
            </w:r>
          </w:p>
        </w:tc>
        <w:tc>
          <w:tcPr>
            <w:tcW w:w="709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CB" w:rsidTr="007E3FCB">
        <w:tc>
          <w:tcPr>
            <w:tcW w:w="562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централизованных государств в Западной Европе (XI – XV </w:t>
            </w:r>
            <w:proofErr w:type="spellStart"/>
            <w:r w:rsidRPr="005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</w:t>
            </w:r>
            <w:proofErr w:type="spellEnd"/>
            <w:r w:rsidRPr="005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09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CB" w:rsidTr="007E3FCB">
        <w:tc>
          <w:tcPr>
            <w:tcW w:w="562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Славянские государства и Византия в XIV – XV вв.</w:t>
            </w:r>
          </w:p>
        </w:tc>
        <w:tc>
          <w:tcPr>
            <w:tcW w:w="709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CB" w:rsidTr="007E3FCB">
        <w:tc>
          <w:tcPr>
            <w:tcW w:w="562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Западной Европы в Средние века.</w:t>
            </w:r>
          </w:p>
        </w:tc>
        <w:tc>
          <w:tcPr>
            <w:tcW w:w="709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CB" w:rsidTr="007E3FCB">
        <w:tc>
          <w:tcPr>
            <w:tcW w:w="562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Азии, Америки и Африки в Средние века.</w:t>
            </w:r>
          </w:p>
        </w:tc>
        <w:tc>
          <w:tcPr>
            <w:tcW w:w="709" w:type="dxa"/>
          </w:tcPr>
          <w:p w:rsidR="007E3FCB" w:rsidRDefault="00AD3F4F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</w:tcPr>
          <w:p w:rsidR="007E3FCB" w:rsidRDefault="007E3FCB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7E3FCB" w:rsidRDefault="00003337" w:rsidP="00577A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3F4F" w:rsidTr="007E3FCB">
        <w:tc>
          <w:tcPr>
            <w:tcW w:w="562" w:type="dxa"/>
          </w:tcPr>
          <w:p w:rsidR="00AD3F4F" w:rsidRDefault="00AD3F4F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AD3F4F" w:rsidRPr="00577A0A" w:rsidRDefault="00AD3F4F" w:rsidP="00AD3F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  <w:r w:rsidRPr="005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</w:t>
            </w:r>
            <w:proofErr w:type="spellEnd"/>
            <w:r w:rsidRPr="005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государства на территории нашей страны в древности.</w:t>
            </w:r>
          </w:p>
        </w:tc>
        <w:tc>
          <w:tcPr>
            <w:tcW w:w="709" w:type="dxa"/>
          </w:tcPr>
          <w:p w:rsidR="00AD3F4F" w:rsidRDefault="008A3ED4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dxa"/>
          </w:tcPr>
          <w:p w:rsidR="00AD3F4F" w:rsidRDefault="00AD3F4F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AD3F4F" w:rsidRDefault="00AD3F4F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3F4F" w:rsidTr="007E3FCB">
        <w:tc>
          <w:tcPr>
            <w:tcW w:w="562" w:type="dxa"/>
          </w:tcPr>
          <w:p w:rsidR="00AD3F4F" w:rsidRDefault="00003337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87" w:type="dxa"/>
          </w:tcPr>
          <w:p w:rsidR="00AD3F4F" w:rsidRDefault="00003337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в IX- первой половине XII в.</w:t>
            </w:r>
          </w:p>
        </w:tc>
        <w:tc>
          <w:tcPr>
            <w:tcW w:w="709" w:type="dxa"/>
          </w:tcPr>
          <w:p w:rsidR="00AD3F4F" w:rsidRDefault="00003337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8" w:type="dxa"/>
          </w:tcPr>
          <w:p w:rsidR="00AD3F4F" w:rsidRDefault="00AD3F4F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AD3F4F" w:rsidRDefault="0002063E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3F4F" w:rsidTr="007E3FCB">
        <w:tc>
          <w:tcPr>
            <w:tcW w:w="562" w:type="dxa"/>
          </w:tcPr>
          <w:p w:rsidR="00AD3F4F" w:rsidRDefault="00003337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AD3F4F" w:rsidRDefault="00003337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в середине XII- начале XIII в</w:t>
            </w:r>
          </w:p>
        </w:tc>
        <w:tc>
          <w:tcPr>
            <w:tcW w:w="709" w:type="dxa"/>
          </w:tcPr>
          <w:p w:rsidR="00AD3F4F" w:rsidRDefault="00003337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dxa"/>
          </w:tcPr>
          <w:p w:rsidR="00AD3F4F" w:rsidRDefault="00AD3F4F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AD3F4F" w:rsidRDefault="0002063E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3F4F" w:rsidTr="007E3FCB">
        <w:tc>
          <w:tcPr>
            <w:tcW w:w="562" w:type="dxa"/>
          </w:tcPr>
          <w:p w:rsidR="00AD3F4F" w:rsidRDefault="00003337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AD3F4F" w:rsidRDefault="00003337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земли в середине XIII- XIV вв.</w:t>
            </w:r>
          </w:p>
        </w:tc>
        <w:tc>
          <w:tcPr>
            <w:tcW w:w="709" w:type="dxa"/>
          </w:tcPr>
          <w:p w:rsidR="00AD3F4F" w:rsidRDefault="00003337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" w:type="dxa"/>
          </w:tcPr>
          <w:p w:rsidR="00AD3F4F" w:rsidRDefault="00AD3F4F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AD3F4F" w:rsidRDefault="0002063E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3F4F" w:rsidTr="007E3FCB">
        <w:tc>
          <w:tcPr>
            <w:tcW w:w="562" w:type="dxa"/>
          </w:tcPr>
          <w:p w:rsidR="00AD3F4F" w:rsidRDefault="00003337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:rsidR="00AD3F4F" w:rsidRDefault="00003337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единого русского государства</w:t>
            </w:r>
          </w:p>
        </w:tc>
        <w:tc>
          <w:tcPr>
            <w:tcW w:w="709" w:type="dxa"/>
          </w:tcPr>
          <w:p w:rsidR="00AD3F4F" w:rsidRDefault="00003337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" w:type="dxa"/>
          </w:tcPr>
          <w:p w:rsidR="00AD3F4F" w:rsidRDefault="00AD3F4F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AD3F4F" w:rsidRDefault="0002063E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3F4F" w:rsidTr="007E3FCB">
        <w:tc>
          <w:tcPr>
            <w:tcW w:w="562" w:type="dxa"/>
          </w:tcPr>
          <w:p w:rsidR="00AD3F4F" w:rsidRDefault="00003337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AD3F4F" w:rsidRDefault="00003337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и контроль</w:t>
            </w:r>
          </w:p>
        </w:tc>
        <w:tc>
          <w:tcPr>
            <w:tcW w:w="709" w:type="dxa"/>
          </w:tcPr>
          <w:p w:rsidR="00AD3F4F" w:rsidRDefault="00700A7C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</w:tcPr>
          <w:p w:rsidR="00AD3F4F" w:rsidRDefault="00AD3F4F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AD3F4F" w:rsidRDefault="0002063E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3F4F" w:rsidTr="007E3FCB">
        <w:tc>
          <w:tcPr>
            <w:tcW w:w="562" w:type="dxa"/>
          </w:tcPr>
          <w:p w:rsidR="00AD3F4F" w:rsidRDefault="00AD3F4F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D3F4F" w:rsidRDefault="0002063E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AD3F4F" w:rsidRDefault="0002063E" w:rsidP="00700A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0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" w:type="dxa"/>
          </w:tcPr>
          <w:p w:rsidR="00AD3F4F" w:rsidRDefault="00AD3F4F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AD3F4F" w:rsidRDefault="0002063E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3F4F" w:rsidTr="007E3FCB">
        <w:tc>
          <w:tcPr>
            <w:tcW w:w="562" w:type="dxa"/>
          </w:tcPr>
          <w:p w:rsidR="00AD3F4F" w:rsidRDefault="00AD3F4F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D3F4F" w:rsidRDefault="00AD3F4F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3F4F" w:rsidRDefault="00AD3F4F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AD3F4F" w:rsidRDefault="00AD3F4F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AD3F4F" w:rsidRDefault="00AD3F4F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3F4F" w:rsidTr="007E3FCB">
        <w:tc>
          <w:tcPr>
            <w:tcW w:w="562" w:type="dxa"/>
          </w:tcPr>
          <w:p w:rsidR="00AD3F4F" w:rsidRDefault="00AD3F4F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D3F4F" w:rsidRDefault="00AD3F4F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3F4F" w:rsidRDefault="00AD3F4F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AD3F4F" w:rsidRDefault="00AD3F4F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AD3F4F" w:rsidRDefault="00AD3F4F" w:rsidP="00AD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3FCB" w:rsidRDefault="007E3FCB" w:rsidP="00577A0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FCB" w:rsidRDefault="007E3FCB" w:rsidP="00577A0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7A0A" w:rsidRPr="006B66A1" w:rsidRDefault="007E3FCB" w:rsidP="00577A0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Календарно-</w:t>
      </w:r>
      <w:r w:rsidR="00577A0A" w:rsidRPr="006B66A1">
        <w:rPr>
          <w:rFonts w:ascii="Times New Roman" w:hAnsi="Times New Roman"/>
          <w:b/>
          <w:caps/>
          <w:sz w:val="24"/>
          <w:szCs w:val="24"/>
          <w:lang w:eastAsia="ru-RU"/>
        </w:rPr>
        <w:t>Тематическое планирование по истории 6 класс.</w:t>
      </w:r>
    </w:p>
    <w:p w:rsidR="00577A0A" w:rsidRPr="006B66A1" w:rsidRDefault="00577A0A" w:rsidP="00577A0A">
      <w:pPr>
        <w:rPr>
          <w:rFonts w:ascii="Times New Roman" w:hAnsi="Times New Roman"/>
          <w:sz w:val="24"/>
          <w:szCs w:val="24"/>
        </w:rPr>
      </w:pPr>
    </w:p>
    <w:p w:rsidR="00577A0A" w:rsidRPr="006B66A1" w:rsidRDefault="00577A0A" w:rsidP="00577A0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568"/>
        <w:gridCol w:w="2356"/>
        <w:gridCol w:w="2330"/>
      </w:tblGrid>
      <w:tr w:rsidR="00577A0A" w:rsidRPr="006B66A1" w:rsidTr="00577A0A"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sz w:val="24"/>
                <w:szCs w:val="24"/>
              </w:rPr>
              <w:t>Наименование темы раздела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  <w:p w:rsidR="00577A0A" w:rsidRPr="006B66A1" w:rsidRDefault="00577A0A" w:rsidP="00700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00A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B66A1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sz w:val="24"/>
                <w:szCs w:val="24"/>
              </w:rPr>
              <w:t>Дата.</w:t>
            </w:r>
          </w:p>
        </w:tc>
      </w:tr>
      <w:tr w:rsidR="00577A0A" w:rsidRPr="006B66A1" w:rsidTr="00577A0A"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ВСЕОБЩАЯ ИСТОРИЯ (28 часов)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6B66A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B66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Становление средневековой Европы (VI – XI века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 (5 часов)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135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Введение.Образование</w:t>
            </w:r>
            <w:proofErr w:type="spellEnd"/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варварских королевств. Государство франков в VI – VIII веках.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0E67B2">
            <w:pPr>
              <w:rPr>
                <w:rFonts w:ascii="Times New Roman" w:hAnsi="Times New Roman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sz w:val="24"/>
                <w:szCs w:val="24"/>
              </w:rPr>
              <w:t>0</w:t>
            </w:r>
            <w:r w:rsidR="000E67B2">
              <w:rPr>
                <w:rFonts w:ascii="Times New Roman" w:hAnsi="Times New Roman"/>
                <w:sz w:val="24"/>
                <w:szCs w:val="24"/>
              </w:rPr>
              <w:t>5</w:t>
            </w:r>
            <w:r w:rsidRPr="006B66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577A0A" w:rsidRPr="006B66A1" w:rsidTr="00577A0A">
        <w:trPr>
          <w:trHeight w:val="36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Христианская церковь в раннее Средневековье. 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0E67B2">
            <w:pPr>
              <w:rPr>
                <w:rFonts w:ascii="Times New Roman" w:hAnsi="Times New Roman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sz w:val="24"/>
                <w:szCs w:val="24"/>
              </w:rPr>
              <w:t>0</w:t>
            </w:r>
            <w:r w:rsidR="000E67B2">
              <w:rPr>
                <w:rFonts w:ascii="Times New Roman" w:hAnsi="Times New Roman"/>
                <w:sz w:val="24"/>
                <w:szCs w:val="24"/>
              </w:rPr>
              <w:t>7</w:t>
            </w:r>
            <w:r w:rsidRPr="006B66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577A0A" w:rsidRPr="006B66A1" w:rsidTr="00577A0A">
        <w:trPr>
          <w:trHeight w:val="345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Возникновение и распад империи Карла Великого.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77A0A" w:rsidRPr="006B66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577A0A" w:rsidRPr="006B66A1" w:rsidTr="00577A0A">
        <w:trPr>
          <w:trHeight w:val="345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Феодальная раздробленность Западной Европы в IX – XI веках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0E67B2">
            <w:pPr>
              <w:rPr>
                <w:rFonts w:ascii="Times New Roman" w:hAnsi="Times New Roman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sz w:val="24"/>
                <w:szCs w:val="24"/>
              </w:rPr>
              <w:t>1</w:t>
            </w:r>
            <w:r w:rsidR="000E67B2">
              <w:rPr>
                <w:rFonts w:ascii="Times New Roman" w:hAnsi="Times New Roman"/>
                <w:sz w:val="24"/>
                <w:szCs w:val="24"/>
              </w:rPr>
              <w:t>4</w:t>
            </w:r>
            <w:r w:rsidRPr="006B66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577A0A" w:rsidRPr="006B66A1" w:rsidTr="00577A0A">
        <w:trPr>
          <w:trHeight w:val="33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Англия в раннее Средневековье.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0E67B2">
            <w:pPr>
              <w:rPr>
                <w:rFonts w:ascii="Times New Roman" w:hAnsi="Times New Roman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sz w:val="24"/>
                <w:szCs w:val="24"/>
              </w:rPr>
              <w:t>1</w:t>
            </w:r>
            <w:r w:rsidR="000E67B2">
              <w:rPr>
                <w:rFonts w:ascii="Times New Roman" w:hAnsi="Times New Roman"/>
                <w:sz w:val="24"/>
                <w:szCs w:val="24"/>
              </w:rPr>
              <w:t>9</w:t>
            </w:r>
            <w:r w:rsidRPr="006B66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577A0A" w:rsidRPr="006B66A1" w:rsidTr="00577A0A">
        <w:trPr>
          <w:trHeight w:val="345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Византийская империя и славяне в 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VI – XI веках (3 часа)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525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Византия при Юстиниане. Борьба империи с внешними врагами.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0E6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67B2">
              <w:rPr>
                <w:rFonts w:ascii="Times New Roman" w:hAnsi="Times New Roman"/>
                <w:sz w:val="24"/>
                <w:szCs w:val="24"/>
              </w:rPr>
              <w:t>1</w:t>
            </w:r>
            <w:r w:rsidRPr="006B66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577A0A" w:rsidRPr="006B66A1" w:rsidTr="00577A0A">
        <w:trPr>
          <w:trHeight w:val="51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Культура Византии.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0E67B2">
            <w:pPr>
              <w:rPr>
                <w:rFonts w:ascii="Times New Roman" w:hAnsi="Times New Roman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sz w:val="24"/>
                <w:szCs w:val="24"/>
              </w:rPr>
              <w:t>2</w:t>
            </w:r>
            <w:r w:rsidR="000E67B2">
              <w:rPr>
                <w:rFonts w:ascii="Times New Roman" w:hAnsi="Times New Roman"/>
                <w:sz w:val="24"/>
                <w:szCs w:val="24"/>
              </w:rPr>
              <w:t>6</w:t>
            </w:r>
            <w:r w:rsidRPr="006B66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577A0A" w:rsidRPr="006B66A1" w:rsidTr="00577A0A">
        <w:trPr>
          <w:trHeight w:val="48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Образование славянских государств.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0E67B2">
            <w:pPr>
              <w:rPr>
                <w:rFonts w:ascii="Times New Roman" w:hAnsi="Times New Roman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sz w:val="24"/>
                <w:szCs w:val="24"/>
              </w:rPr>
              <w:t>2</w:t>
            </w:r>
            <w:r w:rsidR="000E67B2">
              <w:rPr>
                <w:rFonts w:ascii="Times New Roman" w:hAnsi="Times New Roman"/>
                <w:sz w:val="24"/>
                <w:szCs w:val="24"/>
              </w:rPr>
              <w:t>8</w:t>
            </w:r>
            <w:r w:rsidRPr="006B66A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577A0A" w:rsidRPr="006B66A1" w:rsidTr="00577A0A">
        <w:trPr>
          <w:trHeight w:val="465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6B66A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6B66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Арабы в VI – XI веках (2 часа)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615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Возникновение ислама. Арабский халифат и его распад.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</w:tr>
      <w:tr w:rsidR="00577A0A" w:rsidRPr="006B66A1" w:rsidTr="00577A0A">
        <w:trPr>
          <w:trHeight w:val="72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Культура стран халифата.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0E67B2">
            <w:pPr>
              <w:rPr>
                <w:rFonts w:ascii="Times New Roman" w:hAnsi="Times New Roman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sz w:val="24"/>
                <w:szCs w:val="24"/>
              </w:rPr>
              <w:t>0</w:t>
            </w:r>
            <w:r w:rsidR="000E67B2">
              <w:rPr>
                <w:rFonts w:ascii="Times New Roman" w:hAnsi="Times New Roman"/>
                <w:sz w:val="24"/>
                <w:szCs w:val="24"/>
              </w:rPr>
              <w:t>5</w:t>
            </w:r>
            <w:r w:rsidRPr="006B66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577A0A" w:rsidRPr="006B66A1" w:rsidTr="00577A0A">
        <w:trPr>
          <w:trHeight w:val="78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Феодалы и крестьяне (1 час)</w:t>
            </w:r>
          </w:p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84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Средневековая деревня и ее обитатели. В рыцарском замке.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77A0A" w:rsidRPr="006B66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577A0A" w:rsidRPr="006B66A1" w:rsidTr="00577A0A">
        <w:trPr>
          <w:trHeight w:val="705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Средневековый город в Западной и Центральной Европе (2 часа)</w:t>
            </w:r>
          </w:p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405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средневековых городов. Городское ремесло.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0E6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67B2">
              <w:rPr>
                <w:rFonts w:ascii="Times New Roman" w:hAnsi="Times New Roman"/>
                <w:sz w:val="24"/>
                <w:szCs w:val="24"/>
              </w:rPr>
              <w:t>2</w:t>
            </w:r>
            <w:r w:rsidRPr="006B66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577A0A" w:rsidRPr="006B66A1" w:rsidTr="00577A0A">
        <w:trPr>
          <w:trHeight w:val="39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Торговля в Средние века.</w:t>
            </w: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Горожане и их образ жизни.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0E67B2">
            <w:pPr>
              <w:rPr>
                <w:rFonts w:ascii="Times New Roman" w:hAnsi="Times New Roman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sz w:val="24"/>
                <w:szCs w:val="24"/>
              </w:rPr>
              <w:t>1</w:t>
            </w:r>
            <w:r w:rsidR="000E67B2">
              <w:rPr>
                <w:rFonts w:ascii="Times New Roman" w:hAnsi="Times New Roman"/>
                <w:sz w:val="24"/>
                <w:szCs w:val="24"/>
              </w:rPr>
              <w:t>7</w:t>
            </w:r>
            <w:r w:rsidRPr="006B66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577A0A" w:rsidRPr="006B66A1" w:rsidTr="00577A0A">
        <w:trPr>
          <w:trHeight w:val="375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VI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Католическая церковь в XI – XIII веках. Крестовые походы (2 часа)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705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Могущество папской власти. Католическая церковь и еретики.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0E67B2">
            <w:pPr>
              <w:rPr>
                <w:rFonts w:ascii="Times New Roman" w:hAnsi="Times New Roman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sz w:val="24"/>
                <w:szCs w:val="24"/>
              </w:rPr>
              <w:t>1</w:t>
            </w:r>
            <w:r w:rsidR="000E67B2">
              <w:rPr>
                <w:rFonts w:ascii="Times New Roman" w:hAnsi="Times New Roman"/>
                <w:sz w:val="24"/>
                <w:szCs w:val="24"/>
              </w:rPr>
              <w:t>9</w:t>
            </w:r>
            <w:r w:rsidRPr="006B66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577A0A" w:rsidRPr="006B66A1" w:rsidTr="00577A0A">
        <w:trPr>
          <w:trHeight w:val="36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Крестовые походы.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67B2">
              <w:rPr>
                <w:rFonts w:ascii="Times New Roman" w:hAnsi="Times New Roman"/>
                <w:sz w:val="24"/>
                <w:szCs w:val="24"/>
              </w:rPr>
              <w:t>4</w:t>
            </w:r>
            <w:r w:rsidRPr="006B66A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54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VII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Образование централизованных государств в Западной Европе (XI – XV века) (5 часов).</w:t>
            </w:r>
          </w:p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885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Как происходило объединение Франции.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0E67B2" w:rsidRPr="006B66A1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577A0A" w:rsidRPr="006B66A1" w:rsidTr="00577A0A">
        <w:trPr>
          <w:trHeight w:val="51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Что англичане считают началом своих свобод.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Столетняя война.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7A0A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</w:tr>
      <w:tr w:rsidR="00577A0A" w:rsidRPr="006B66A1" w:rsidTr="00577A0A">
        <w:trPr>
          <w:trHeight w:val="495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Усиление королевской власти в конце XV века во Франции и в Англии.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77A0A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465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Реконкиста и образование централизованных государств на Пиренейском полуострове. 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7A0A">
              <w:rPr>
                <w:rFonts w:ascii="Times New Roman" w:hAnsi="Times New Roman"/>
                <w:sz w:val="24"/>
                <w:szCs w:val="24"/>
              </w:rPr>
              <w:t>4.</w:t>
            </w:r>
            <w:r w:rsidR="00577A0A" w:rsidRPr="006B6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7A0A" w:rsidRPr="006B66A1" w:rsidTr="00577A0A">
        <w:trPr>
          <w:trHeight w:val="117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Государства, оставшиеся раздробленными: Германия и Италия в XII – XV века</w:t>
            </w: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77A0A" w:rsidRPr="006B66A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577A0A" w:rsidRPr="006B66A1" w:rsidTr="00577A0A">
        <w:trPr>
          <w:trHeight w:val="525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VIII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Славянские 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государства в Византии в XIV – XV веках (2 часа)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87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Гуситское движение в Чехии.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0E6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7A0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A0A" w:rsidRPr="006B66A1" w:rsidTr="00577A0A">
        <w:trPr>
          <w:trHeight w:val="705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Завоевание турками-</w:t>
            </w: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османами Балканского полуострова.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577A0A" w:rsidRPr="006B66A1" w:rsidTr="00577A0A">
        <w:trPr>
          <w:trHeight w:val="585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IX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Культура Западной Европы в Средние века (3 часа)</w:t>
            </w:r>
          </w:p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54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Образование и философия.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577A0A" w:rsidRPr="006B66A1" w:rsidTr="00577A0A">
        <w:trPr>
          <w:trHeight w:val="87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Средневековая литература. Средневековое искусство.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577A0A" w:rsidRPr="006B66A1" w:rsidTr="00577A0A">
        <w:trPr>
          <w:trHeight w:val="705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Культура раннего Возрождения в Италии.</w:t>
            </w: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Научные открытия и изобретения.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7A0A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577A0A" w:rsidRPr="006B66A1" w:rsidTr="00577A0A">
        <w:trPr>
          <w:trHeight w:val="42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6B66A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Pr="006B66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Народы Азии, Америки и Африки в Средние века. (3 часа)</w:t>
            </w:r>
          </w:p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57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Средневековая Азия: Китай, Индия, Япония.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77A0A" w:rsidRPr="006B66A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577A0A" w:rsidRPr="006B66A1" w:rsidTr="00577A0A">
        <w:trPr>
          <w:trHeight w:val="72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Государства и народы Африки и доколумбовой Америки.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7A0A">
              <w:rPr>
                <w:rFonts w:ascii="Times New Roman" w:hAnsi="Times New Roman"/>
                <w:sz w:val="24"/>
                <w:szCs w:val="24"/>
              </w:rPr>
              <w:t>212</w:t>
            </w:r>
            <w:r w:rsidR="00577A0A" w:rsidRPr="006B66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7A0A" w:rsidRPr="006B66A1" w:rsidTr="00577A0A">
        <w:trPr>
          <w:trHeight w:val="96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</w:t>
            </w:r>
            <w:proofErr w:type="gramStart"/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тестирование.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77A0A" w:rsidRPr="006B66A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577A0A" w:rsidRPr="006B66A1" w:rsidTr="00577A0A">
        <w:trPr>
          <w:trHeight w:val="75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ИСТОРИЯ РОССИИ С ДРЕВНЕЙШИХ ВРЕМЕН ДО XVI </w:t>
            </w:r>
            <w:r w:rsidRPr="006B6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ВЕКА (</w:t>
            </w:r>
            <w:r w:rsidR="00CA34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  <w:r w:rsidRPr="006B6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часов)</w:t>
            </w:r>
          </w:p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63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8A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705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6B6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6B6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Народы и государства на территории нашей страны в древности (5 часов)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885"/>
        </w:trPr>
        <w:tc>
          <w:tcPr>
            <w:tcW w:w="2389" w:type="dxa"/>
            <w:shd w:val="clear" w:color="auto" w:fill="auto"/>
          </w:tcPr>
          <w:p w:rsidR="00577A0A" w:rsidRPr="006B66A1" w:rsidRDefault="008A3ED4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68" w:type="dxa"/>
            <w:shd w:val="clear" w:color="auto" w:fill="auto"/>
          </w:tcPr>
          <w:p w:rsidR="008A3ED4" w:rsidRPr="006B66A1" w:rsidRDefault="008A3ED4" w:rsidP="008A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Введение.   </w:t>
            </w: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Наша Родина – Россия.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Древние люди и их стоянки на территории современной России.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003337" w:rsidRDefault="000E67B2" w:rsidP="008A3E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19.12</w:t>
            </w:r>
          </w:p>
        </w:tc>
      </w:tr>
      <w:tr w:rsidR="00577A0A" w:rsidRPr="006B66A1" w:rsidTr="00577A0A">
        <w:trPr>
          <w:trHeight w:val="900"/>
        </w:trPr>
        <w:tc>
          <w:tcPr>
            <w:tcW w:w="2389" w:type="dxa"/>
            <w:shd w:val="clear" w:color="auto" w:fill="auto"/>
          </w:tcPr>
          <w:p w:rsidR="00577A0A" w:rsidRPr="006B66A1" w:rsidRDefault="00577A0A" w:rsidP="008A3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A3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577A0A" w:rsidRPr="006B66A1" w:rsidTr="00577A0A">
        <w:trPr>
          <w:trHeight w:val="1065"/>
        </w:trPr>
        <w:tc>
          <w:tcPr>
            <w:tcW w:w="2389" w:type="dxa"/>
            <w:shd w:val="clear" w:color="auto" w:fill="auto"/>
          </w:tcPr>
          <w:p w:rsidR="00577A0A" w:rsidRPr="006B66A1" w:rsidRDefault="00577A0A" w:rsidP="008A3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A3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Образование первых государств.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0E67B2" w:rsidRPr="006B66A1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990"/>
        </w:trPr>
        <w:tc>
          <w:tcPr>
            <w:tcW w:w="2389" w:type="dxa"/>
            <w:shd w:val="clear" w:color="auto" w:fill="auto"/>
          </w:tcPr>
          <w:p w:rsidR="00577A0A" w:rsidRPr="006B66A1" w:rsidRDefault="00577A0A" w:rsidP="008A3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A3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Восточные славяне и их соседи.</w:t>
            </w:r>
            <w:r w:rsidRPr="006B66A1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Дон в 4-6 веках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A3E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</w:tr>
      <w:tr w:rsidR="00577A0A" w:rsidRPr="006B66A1" w:rsidTr="00577A0A">
        <w:trPr>
          <w:trHeight w:val="960"/>
        </w:trPr>
        <w:tc>
          <w:tcPr>
            <w:tcW w:w="2389" w:type="dxa"/>
            <w:shd w:val="clear" w:color="auto" w:fill="auto"/>
          </w:tcPr>
          <w:p w:rsidR="00577A0A" w:rsidRPr="006B66A1" w:rsidRDefault="00577A0A" w:rsidP="008A3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A3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заселения территории родного края в древности или повторительно-обобщающий урок по </w:t>
            </w:r>
            <w:r w:rsidRPr="006B66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Главе (по усмотрению учителя).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8A3E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577A0A" w:rsidRPr="006B66A1" w:rsidTr="00577A0A">
        <w:trPr>
          <w:trHeight w:val="93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6B66A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B66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Русь в IX – первой половине XII века (</w:t>
            </w:r>
            <w:r w:rsidR="000206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B66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7A0A" w:rsidRPr="006B66A1" w:rsidRDefault="00577A0A" w:rsidP="00577A0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420"/>
        </w:trPr>
        <w:tc>
          <w:tcPr>
            <w:tcW w:w="2389" w:type="dxa"/>
            <w:shd w:val="clear" w:color="auto" w:fill="auto"/>
          </w:tcPr>
          <w:p w:rsidR="00577A0A" w:rsidRPr="006B66A1" w:rsidRDefault="00577A0A" w:rsidP="008A3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A3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Первые известия о Руси.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8A3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3ED4">
              <w:rPr>
                <w:rFonts w:ascii="Times New Roman" w:hAnsi="Times New Roman"/>
                <w:sz w:val="24"/>
                <w:szCs w:val="24"/>
              </w:rPr>
              <w:t>6</w:t>
            </w:r>
            <w:r w:rsidR="00577A0A" w:rsidRPr="006B66A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577A0A" w:rsidRPr="006B66A1" w:rsidTr="00577A0A">
        <w:trPr>
          <w:trHeight w:val="765"/>
        </w:trPr>
        <w:tc>
          <w:tcPr>
            <w:tcW w:w="2389" w:type="dxa"/>
            <w:shd w:val="clear" w:color="auto" w:fill="auto"/>
          </w:tcPr>
          <w:p w:rsidR="00577A0A" w:rsidRPr="006B66A1" w:rsidRDefault="00577A0A" w:rsidP="008A3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8A3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Становление Древнерусского государства. 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77A0A" w:rsidRPr="006B66A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577A0A" w:rsidRPr="006B66A1" w:rsidTr="00577A0A">
        <w:trPr>
          <w:trHeight w:val="645"/>
        </w:trPr>
        <w:tc>
          <w:tcPr>
            <w:tcW w:w="2389" w:type="dxa"/>
            <w:shd w:val="clear" w:color="auto" w:fill="auto"/>
          </w:tcPr>
          <w:p w:rsidR="00577A0A" w:rsidRPr="006B66A1" w:rsidRDefault="00577A0A" w:rsidP="008A3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A3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Становление Древнерусского государства. 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0E6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577A0A" w:rsidRPr="006B66A1" w:rsidTr="00577A0A">
        <w:trPr>
          <w:trHeight w:val="705"/>
        </w:trPr>
        <w:tc>
          <w:tcPr>
            <w:tcW w:w="2389" w:type="dxa"/>
            <w:shd w:val="clear" w:color="auto" w:fill="auto"/>
          </w:tcPr>
          <w:p w:rsidR="00577A0A" w:rsidRPr="006B66A1" w:rsidRDefault="00577A0A" w:rsidP="008A3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A3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Правление князя Владимира. Крещение Руси. 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577A0A" w:rsidRPr="006B66A1" w:rsidTr="00577A0A">
        <w:trPr>
          <w:trHeight w:val="405"/>
        </w:trPr>
        <w:tc>
          <w:tcPr>
            <w:tcW w:w="2389" w:type="dxa"/>
            <w:shd w:val="clear" w:color="auto" w:fill="auto"/>
          </w:tcPr>
          <w:p w:rsidR="00577A0A" w:rsidRPr="006B66A1" w:rsidRDefault="00577A0A" w:rsidP="008A3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A3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Русское государство при Ярославе Мудром.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8A3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577A0A" w:rsidRPr="006B66A1" w:rsidTr="00577A0A">
        <w:trPr>
          <w:trHeight w:val="375"/>
        </w:trPr>
        <w:tc>
          <w:tcPr>
            <w:tcW w:w="2389" w:type="dxa"/>
            <w:shd w:val="clear" w:color="auto" w:fill="auto"/>
          </w:tcPr>
          <w:p w:rsidR="00577A0A" w:rsidRPr="006B66A1" w:rsidRDefault="008A3ED4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Русь при наследниках Ярослава Мудрого. Владимир Мономах.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013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01344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577A0A" w:rsidRPr="006B66A1" w:rsidTr="00577A0A">
        <w:trPr>
          <w:trHeight w:val="720"/>
        </w:trPr>
        <w:tc>
          <w:tcPr>
            <w:tcW w:w="2389" w:type="dxa"/>
            <w:shd w:val="clear" w:color="auto" w:fill="auto"/>
          </w:tcPr>
          <w:p w:rsidR="00577A0A" w:rsidRPr="006B66A1" w:rsidRDefault="00577A0A" w:rsidP="0001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134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Общественный строй и церковная организация на Руси.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0E67B2" w:rsidP="00013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3447">
              <w:rPr>
                <w:rFonts w:ascii="Times New Roman" w:hAnsi="Times New Roman"/>
                <w:sz w:val="24"/>
                <w:szCs w:val="24"/>
              </w:rPr>
              <w:t>6</w:t>
            </w:r>
            <w:r w:rsidR="00577A0A" w:rsidRPr="006B66A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577A0A" w:rsidRPr="006B66A1" w:rsidTr="00577A0A">
        <w:trPr>
          <w:trHeight w:val="600"/>
        </w:trPr>
        <w:tc>
          <w:tcPr>
            <w:tcW w:w="2389" w:type="dxa"/>
            <w:shd w:val="clear" w:color="auto" w:fill="auto"/>
          </w:tcPr>
          <w:p w:rsidR="00577A0A" w:rsidRPr="006B66A1" w:rsidRDefault="00577A0A" w:rsidP="0001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134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Культурное пространство Европы и культура Древней Руси</w:t>
            </w:r>
          </w:p>
          <w:p w:rsidR="00013447" w:rsidRPr="006B66A1" w:rsidRDefault="00013447" w:rsidP="0001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Повседневная жизнь населения.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63204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77A0A" w:rsidRPr="006B66A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577A0A" w:rsidRPr="006B66A1" w:rsidTr="00577A0A">
        <w:trPr>
          <w:trHeight w:val="540"/>
        </w:trPr>
        <w:tc>
          <w:tcPr>
            <w:tcW w:w="2389" w:type="dxa"/>
            <w:shd w:val="clear" w:color="auto" w:fill="auto"/>
          </w:tcPr>
          <w:p w:rsidR="00577A0A" w:rsidRPr="006B66A1" w:rsidRDefault="00577A0A" w:rsidP="0001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134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013447" w:rsidRPr="006B66A1" w:rsidRDefault="00013447" w:rsidP="0001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и роль Руси в Европе.</w:t>
            </w:r>
          </w:p>
          <w:p w:rsidR="00013447" w:rsidRPr="006B66A1" w:rsidRDefault="00013447" w:rsidP="0001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Повторительно-обобщающий урок по </w:t>
            </w:r>
            <w:r w:rsidRPr="006B66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Главе.</w:t>
            </w: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577A0A" w:rsidRPr="006B66A1" w:rsidRDefault="00577A0A" w:rsidP="0001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63204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577A0A" w:rsidRPr="006B66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577A0A" w:rsidRPr="006B66A1" w:rsidTr="00577A0A">
        <w:trPr>
          <w:trHeight w:val="510"/>
        </w:trPr>
        <w:tc>
          <w:tcPr>
            <w:tcW w:w="2389" w:type="dxa"/>
            <w:shd w:val="clear" w:color="auto" w:fill="auto"/>
          </w:tcPr>
          <w:p w:rsidR="00577A0A" w:rsidRPr="006B66A1" w:rsidRDefault="00577A0A" w:rsidP="0001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013447" w:rsidP="00013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color w:val="C00000"/>
                <w:sz w:val="24"/>
                <w:szCs w:val="24"/>
              </w:rPr>
              <w:t>Наш край в 10-12вв.Р\к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315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735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Русь в середине XI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начале X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I веках (5 часов)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285"/>
        </w:trPr>
        <w:tc>
          <w:tcPr>
            <w:tcW w:w="2389" w:type="dxa"/>
            <w:shd w:val="clear" w:color="auto" w:fill="auto"/>
          </w:tcPr>
          <w:p w:rsidR="00577A0A" w:rsidRPr="006B66A1" w:rsidRDefault="00577A0A" w:rsidP="0001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134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Политическая раздробленность в Европе и на Руси.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63204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577A0A" w:rsidRPr="006B66A1" w:rsidTr="00577A0A">
        <w:trPr>
          <w:trHeight w:val="405"/>
        </w:trPr>
        <w:tc>
          <w:tcPr>
            <w:tcW w:w="2389" w:type="dxa"/>
            <w:shd w:val="clear" w:color="auto" w:fill="auto"/>
          </w:tcPr>
          <w:p w:rsidR="00577A0A" w:rsidRPr="006B66A1" w:rsidRDefault="00577A0A" w:rsidP="0001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0134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Владимиро-Суздальское княжество.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632042" w:rsidP="00692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577A0A" w:rsidRPr="006B66A1" w:rsidTr="00577A0A">
        <w:trPr>
          <w:trHeight w:val="390"/>
        </w:trPr>
        <w:tc>
          <w:tcPr>
            <w:tcW w:w="2389" w:type="dxa"/>
            <w:shd w:val="clear" w:color="auto" w:fill="auto"/>
          </w:tcPr>
          <w:p w:rsidR="00577A0A" w:rsidRPr="006B66A1" w:rsidRDefault="00577A0A" w:rsidP="0001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134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Новгородская республика.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632042" w:rsidP="00013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577A0A" w:rsidRPr="006B66A1" w:rsidTr="00577A0A">
        <w:tc>
          <w:tcPr>
            <w:tcW w:w="2389" w:type="dxa"/>
            <w:shd w:val="clear" w:color="auto" w:fill="auto"/>
          </w:tcPr>
          <w:p w:rsidR="00577A0A" w:rsidRPr="006B66A1" w:rsidRDefault="00577A0A" w:rsidP="0001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134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Южные и юго-западные русские княжества.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013447" w:rsidRDefault="00632042" w:rsidP="00577A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27.03</w:t>
            </w:r>
          </w:p>
          <w:p w:rsidR="00013447" w:rsidRPr="006B66A1" w:rsidRDefault="00013447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577A0A" w:rsidRPr="006B66A1" w:rsidTr="00577A0A">
        <w:trPr>
          <w:trHeight w:val="780"/>
        </w:trPr>
        <w:tc>
          <w:tcPr>
            <w:tcW w:w="2389" w:type="dxa"/>
            <w:shd w:val="clear" w:color="auto" w:fill="auto"/>
          </w:tcPr>
          <w:p w:rsidR="00577A0A" w:rsidRPr="006B66A1" w:rsidRDefault="00013447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Повторительно-обобщающий урок по </w:t>
            </w:r>
            <w:r w:rsidRPr="006B66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Главе.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63204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577A0A" w:rsidRPr="00013447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36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0206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Русские земли в середине X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I – начале XI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века (</w:t>
            </w:r>
            <w:r w:rsidR="0002063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345"/>
        </w:trPr>
        <w:tc>
          <w:tcPr>
            <w:tcW w:w="2389" w:type="dxa"/>
            <w:shd w:val="clear" w:color="auto" w:fill="auto"/>
          </w:tcPr>
          <w:p w:rsidR="00577A0A" w:rsidRPr="006B66A1" w:rsidRDefault="00013447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Монгольская империя и изменение политической картины мира.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63204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</w:tr>
      <w:tr w:rsidR="00577A0A" w:rsidRPr="006B66A1" w:rsidTr="00577A0A">
        <w:trPr>
          <w:trHeight w:val="345"/>
        </w:trPr>
        <w:tc>
          <w:tcPr>
            <w:tcW w:w="2389" w:type="dxa"/>
            <w:shd w:val="clear" w:color="auto" w:fill="auto"/>
          </w:tcPr>
          <w:p w:rsidR="00577A0A" w:rsidRPr="006B66A1" w:rsidRDefault="00013447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Батыево</w:t>
            </w:r>
            <w:proofErr w:type="spellEnd"/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нашествие на Русь.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Родной край в </w:t>
            </w:r>
            <w:proofErr w:type="spellStart"/>
            <w:r w:rsidRPr="006B66A1">
              <w:rPr>
                <w:rFonts w:ascii="Times New Roman" w:hAnsi="Times New Roman"/>
                <w:color w:val="C00000"/>
                <w:sz w:val="24"/>
                <w:szCs w:val="24"/>
              </w:rPr>
              <w:t>в</w:t>
            </w:r>
            <w:proofErr w:type="spellEnd"/>
            <w:r w:rsidRPr="006B66A1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период монголо-татарского </w:t>
            </w:r>
            <w:proofErr w:type="spellStart"/>
            <w:r w:rsidRPr="006B66A1">
              <w:rPr>
                <w:rFonts w:ascii="Times New Roman" w:hAnsi="Times New Roman"/>
                <w:color w:val="C00000"/>
                <w:sz w:val="24"/>
                <w:szCs w:val="24"/>
              </w:rPr>
              <w:t>нашествия</w:t>
            </w:r>
            <w:proofErr w:type="gramStart"/>
            <w:r w:rsidRPr="006B66A1">
              <w:rPr>
                <w:rFonts w:ascii="Times New Roman" w:hAnsi="Times New Roman"/>
                <w:color w:val="C00000"/>
                <w:sz w:val="24"/>
                <w:szCs w:val="24"/>
              </w:rPr>
              <w:t>.Р</w:t>
            </w:r>
            <w:proofErr w:type="spellEnd"/>
            <w:proofErr w:type="gramEnd"/>
            <w:r w:rsidRPr="006B66A1">
              <w:rPr>
                <w:rFonts w:ascii="Times New Roman" w:hAnsi="Times New Roman"/>
                <w:color w:val="C00000"/>
                <w:sz w:val="24"/>
                <w:szCs w:val="24"/>
              </w:rPr>
              <w:t>\к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632042" w:rsidP="00013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92BB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577A0A" w:rsidRPr="006B66A1" w:rsidTr="00577A0A">
        <w:trPr>
          <w:trHeight w:val="195"/>
        </w:trPr>
        <w:tc>
          <w:tcPr>
            <w:tcW w:w="2389" w:type="dxa"/>
            <w:shd w:val="clear" w:color="auto" w:fill="auto"/>
          </w:tcPr>
          <w:p w:rsidR="00577A0A" w:rsidRPr="006B66A1" w:rsidRDefault="00013447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Северо-Западная Русь между Востоком и Западом.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Default="00632042" w:rsidP="00692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632042" w:rsidRPr="006B66A1" w:rsidRDefault="00632042" w:rsidP="00692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577A0A" w:rsidRPr="006B66A1" w:rsidTr="00577A0A">
        <w:trPr>
          <w:trHeight w:val="375"/>
        </w:trPr>
        <w:tc>
          <w:tcPr>
            <w:tcW w:w="2389" w:type="dxa"/>
            <w:shd w:val="clear" w:color="auto" w:fill="auto"/>
          </w:tcPr>
          <w:p w:rsidR="00577A0A" w:rsidRPr="006B66A1" w:rsidRDefault="00577A0A" w:rsidP="0001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0134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Золотая Орда: государственный строй, население, экономика и культура.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63204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</w:tr>
      <w:tr w:rsidR="00577A0A" w:rsidRPr="006B66A1" w:rsidTr="00577A0A">
        <w:trPr>
          <w:trHeight w:val="180"/>
        </w:trPr>
        <w:tc>
          <w:tcPr>
            <w:tcW w:w="2389" w:type="dxa"/>
            <w:shd w:val="clear" w:color="auto" w:fill="auto"/>
          </w:tcPr>
          <w:p w:rsidR="00577A0A" w:rsidRPr="006B66A1" w:rsidRDefault="00577A0A" w:rsidP="00020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0206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Литовское государство и Русь.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632042" w:rsidP="00692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</w:tr>
      <w:tr w:rsidR="00577A0A" w:rsidRPr="006B66A1" w:rsidTr="00577A0A">
        <w:trPr>
          <w:trHeight w:val="360"/>
        </w:trPr>
        <w:tc>
          <w:tcPr>
            <w:tcW w:w="2389" w:type="dxa"/>
            <w:shd w:val="clear" w:color="auto" w:fill="auto"/>
          </w:tcPr>
          <w:p w:rsidR="00577A0A" w:rsidRPr="006B66A1" w:rsidRDefault="0002063E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Усиление Московского княжества в Северо-Восточной Руси.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632042" w:rsidP="00692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2BB6">
              <w:rPr>
                <w:rFonts w:ascii="Times New Roman" w:hAnsi="Times New Roman"/>
                <w:sz w:val="24"/>
                <w:szCs w:val="24"/>
              </w:rPr>
              <w:t>3</w:t>
            </w:r>
            <w:r w:rsidR="00577A0A" w:rsidRPr="006B66A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77A0A" w:rsidRPr="006B66A1" w:rsidTr="00577A0A">
        <w:trPr>
          <w:trHeight w:val="180"/>
        </w:trPr>
        <w:tc>
          <w:tcPr>
            <w:tcW w:w="2389" w:type="dxa"/>
            <w:shd w:val="clear" w:color="auto" w:fill="auto"/>
          </w:tcPr>
          <w:p w:rsidR="00577A0A" w:rsidRPr="006B66A1" w:rsidRDefault="00577A0A" w:rsidP="00020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0206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Объединение русских земель вокруг Москвы. Куликовская битва. 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63204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577A0A" w:rsidRPr="006B66A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77A0A" w:rsidRPr="006B66A1" w:rsidTr="00577A0A">
        <w:trPr>
          <w:trHeight w:val="180"/>
        </w:trPr>
        <w:tc>
          <w:tcPr>
            <w:tcW w:w="2389" w:type="dxa"/>
            <w:shd w:val="clear" w:color="auto" w:fill="auto"/>
          </w:tcPr>
          <w:p w:rsidR="00577A0A" w:rsidRPr="006B66A1" w:rsidRDefault="00577A0A" w:rsidP="00020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0206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культуры в русских землях во второй половине X</w:t>
            </w: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 – XI</w:t>
            </w: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632042" w:rsidP="00692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2BB6">
              <w:rPr>
                <w:rFonts w:ascii="Times New Roman" w:hAnsi="Times New Roman"/>
                <w:sz w:val="24"/>
                <w:szCs w:val="24"/>
              </w:rPr>
              <w:t>0</w:t>
            </w:r>
            <w:r w:rsidR="00577A0A" w:rsidRPr="006B66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577A0A" w:rsidRPr="006B66A1" w:rsidTr="00577A0A">
        <w:trPr>
          <w:trHeight w:val="345"/>
        </w:trPr>
        <w:tc>
          <w:tcPr>
            <w:tcW w:w="2389" w:type="dxa"/>
            <w:shd w:val="clear" w:color="auto" w:fill="auto"/>
          </w:tcPr>
          <w:p w:rsidR="00577A0A" w:rsidRPr="006B66A1" w:rsidRDefault="00577A0A" w:rsidP="0063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6320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8" w:type="dxa"/>
            <w:shd w:val="clear" w:color="auto" w:fill="auto"/>
          </w:tcPr>
          <w:p w:rsidR="0002063E" w:rsidRPr="006B66A1" w:rsidRDefault="00577A0A" w:rsidP="0002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Родной край в истории и культуре Руси.</w:t>
            </w:r>
            <w:r w:rsidR="0002063E"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Повторительно-обобщающий урок по </w:t>
            </w:r>
            <w:r w:rsidR="0002063E" w:rsidRPr="006B66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="0002063E"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Главе.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632042" w:rsidP="00F7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77A0A" w:rsidRPr="006B66A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77A0A" w:rsidRPr="006B66A1" w:rsidTr="00577A0A">
        <w:trPr>
          <w:trHeight w:val="57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02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240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6B66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Формирование единого Русского государства (6часов)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255"/>
        </w:trPr>
        <w:tc>
          <w:tcPr>
            <w:tcW w:w="2389" w:type="dxa"/>
            <w:shd w:val="clear" w:color="auto" w:fill="auto"/>
          </w:tcPr>
          <w:p w:rsidR="00577A0A" w:rsidRPr="006B66A1" w:rsidRDefault="00632042" w:rsidP="00020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Русские земли на политической карте Европы и мира в начале X</w:t>
            </w: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632042" w:rsidP="00020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FB4F8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577A0A" w:rsidRPr="006B66A1" w:rsidTr="00577A0A">
        <w:trPr>
          <w:trHeight w:val="300"/>
        </w:trPr>
        <w:tc>
          <w:tcPr>
            <w:tcW w:w="2389" w:type="dxa"/>
            <w:shd w:val="clear" w:color="auto" w:fill="auto"/>
          </w:tcPr>
          <w:p w:rsidR="00577A0A" w:rsidRPr="006B66A1" w:rsidRDefault="00632042" w:rsidP="00020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Московское княжество в первой половине X</w:t>
            </w: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632042" w:rsidP="00020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577A0A" w:rsidRPr="006B66A1" w:rsidTr="00577A0A">
        <w:trPr>
          <w:trHeight w:val="2865"/>
        </w:trPr>
        <w:tc>
          <w:tcPr>
            <w:tcW w:w="2389" w:type="dxa"/>
            <w:shd w:val="clear" w:color="auto" w:fill="auto"/>
          </w:tcPr>
          <w:p w:rsidR="00577A0A" w:rsidRPr="006B66A1" w:rsidRDefault="00632042" w:rsidP="00020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Распад Золотой Орды и его последствия.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632042" w:rsidP="007B1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577A0A" w:rsidRPr="006B66A1" w:rsidTr="00577A0A">
        <w:trPr>
          <w:trHeight w:val="705"/>
        </w:trPr>
        <w:tc>
          <w:tcPr>
            <w:tcW w:w="2389" w:type="dxa"/>
            <w:shd w:val="clear" w:color="auto" w:fill="auto"/>
          </w:tcPr>
          <w:p w:rsidR="00577A0A" w:rsidRPr="006B66A1" w:rsidRDefault="00577A0A" w:rsidP="0063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6320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Московское княжество и его соседи во второй половине X</w:t>
            </w: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577A0A" w:rsidRPr="006B66A1" w:rsidRDefault="00632042" w:rsidP="00577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577A0A" w:rsidRPr="006B66A1" w:rsidTr="00577A0A">
        <w:trPr>
          <w:trHeight w:val="345"/>
        </w:trPr>
        <w:tc>
          <w:tcPr>
            <w:tcW w:w="2389" w:type="dxa"/>
            <w:shd w:val="clear" w:color="auto" w:fill="auto"/>
          </w:tcPr>
          <w:p w:rsidR="00577A0A" w:rsidRDefault="00577A0A" w:rsidP="0063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6320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632042" w:rsidRDefault="00632042" w:rsidP="0063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32042" w:rsidRDefault="00632042" w:rsidP="0063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32042" w:rsidRDefault="00632042" w:rsidP="0063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32042" w:rsidRDefault="00632042" w:rsidP="0063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32042" w:rsidRDefault="00632042" w:rsidP="0063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32042" w:rsidRDefault="00632042" w:rsidP="0063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  <w:p w:rsidR="00632042" w:rsidRDefault="00632042" w:rsidP="0063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</w:t>
            </w:r>
          </w:p>
          <w:p w:rsidR="00632042" w:rsidRDefault="00632042" w:rsidP="0063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  <w:p w:rsidR="004B7ACE" w:rsidRDefault="004B7ACE" w:rsidP="0063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  <w:p w:rsidR="00632042" w:rsidRPr="006B66A1" w:rsidRDefault="00632042" w:rsidP="0063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:rsidR="00744A37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Русская православная церковь в X</w:t>
            </w: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начале X</w:t>
            </w:r>
            <w:r w:rsidRPr="006B66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Формирование культурного пространства единого Российского </w:t>
            </w:r>
            <w:proofErr w:type="spellStart"/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  <w:r w:rsidRPr="006B66A1">
              <w:rPr>
                <w:rFonts w:ascii="Times New Roman" w:hAnsi="Times New Roman"/>
                <w:sz w:val="24"/>
                <w:szCs w:val="24"/>
              </w:rPr>
              <w:t>.</w:t>
            </w:r>
            <w:r w:rsidRPr="006B66A1">
              <w:rPr>
                <w:rFonts w:ascii="Times New Roman" w:hAnsi="Times New Roman"/>
                <w:color w:val="C00000"/>
                <w:sz w:val="24"/>
                <w:szCs w:val="24"/>
              </w:rPr>
              <w:t>Наш</w:t>
            </w:r>
            <w:proofErr w:type="spellEnd"/>
            <w:r w:rsidRPr="006B66A1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край в 15 веке</w:t>
            </w:r>
          </w:p>
          <w:p w:rsidR="00577A0A" w:rsidRPr="006B66A1" w:rsidRDefault="004B7ACE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356" w:type="dxa"/>
            <w:shd w:val="clear" w:color="auto" w:fill="auto"/>
          </w:tcPr>
          <w:p w:rsidR="00577A0A" w:rsidRDefault="00577A0A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32042" w:rsidRDefault="00632042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2042" w:rsidRDefault="00632042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2042" w:rsidRDefault="00632042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2042" w:rsidRDefault="00632042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2042" w:rsidRDefault="00632042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32042" w:rsidRDefault="00632042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2042" w:rsidRDefault="00632042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32042" w:rsidRDefault="00632042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2042" w:rsidRDefault="00632042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32042" w:rsidRDefault="00632042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2042" w:rsidRPr="006B66A1" w:rsidRDefault="00632042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:rsidR="00577A0A" w:rsidRDefault="00632042" w:rsidP="00020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  <w:r w:rsidR="00577A0A" w:rsidRPr="006B66A1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744A37" w:rsidRDefault="00744A37" w:rsidP="00020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A37" w:rsidRDefault="00632042" w:rsidP="00020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744A37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632042" w:rsidRDefault="00632042" w:rsidP="00632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B66A1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632042" w:rsidRDefault="00632042" w:rsidP="00632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632042" w:rsidRDefault="00632042" w:rsidP="00632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632042" w:rsidRPr="006B66A1" w:rsidRDefault="00632042" w:rsidP="00020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A0A" w:rsidRPr="006B66A1" w:rsidTr="00577A0A">
        <w:trPr>
          <w:trHeight w:val="1560"/>
        </w:trPr>
        <w:tc>
          <w:tcPr>
            <w:tcW w:w="2389" w:type="dxa"/>
            <w:shd w:val="clear" w:color="auto" w:fill="auto"/>
          </w:tcPr>
          <w:p w:rsidR="0002063E" w:rsidRDefault="0002063E" w:rsidP="0057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4B7A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577A0A" w:rsidRDefault="00577A0A" w:rsidP="004B7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B7A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4B7ACE" w:rsidRPr="006B66A1" w:rsidRDefault="004B7ACE" w:rsidP="004B7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в Российском государстве во второй половине X</w:t>
            </w: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6B66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  <w:r w:rsidRPr="006B6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7A0A" w:rsidRPr="006B66A1" w:rsidRDefault="004B7ACE" w:rsidP="005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356" w:type="dxa"/>
            <w:shd w:val="clear" w:color="auto" w:fill="auto"/>
          </w:tcPr>
          <w:p w:rsidR="00577A0A" w:rsidRPr="006B66A1" w:rsidRDefault="004B7ACE" w:rsidP="0057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</w:tcPr>
          <w:p w:rsidR="00632042" w:rsidRDefault="004B7ACE" w:rsidP="00632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4B7ACE" w:rsidRDefault="004B7ACE" w:rsidP="00632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4B7ACE" w:rsidRPr="006B66A1" w:rsidRDefault="004B7ACE" w:rsidP="00632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  <w:tr w:rsidR="00577A0A" w:rsidRPr="006B66A1" w:rsidTr="00577A0A">
        <w:trPr>
          <w:trHeight w:val="1319"/>
        </w:trPr>
        <w:tc>
          <w:tcPr>
            <w:tcW w:w="2389" w:type="dxa"/>
            <w:shd w:val="clear" w:color="auto" w:fill="auto"/>
          </w:tcPr>
          <w:p w:rsidR="00577A0A" w:rsidRPr="006B66A1" w:rsidRDefault="00577A0A" w:rsidP="00577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577A0A" w:rsidRPr="006B66A1" w:rsidRDefault="00577A0A" w:rsidP="00577A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577A0A" w:rsidRPr="006B66A1" w:rsidRDefault="00577A0A" w:rsidP="00577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577A0A" w:rsidRPr="006B66A1" w:rsidRDefault="00577A0A" w:rsidP="00577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A0A" w:rsidRPr="006B66A1" w:rsidRDefault="00577A0A" w:rsidP="00577A0A">
      <w:pPr>
        <w:rPr>
          <w:rFonts w:ascii="Times New Roman" w:hAnsi="Times New Roman"/>
          <w:sz w:val="24"/>
          <w:szCs w:val="24"/>
        </w:rPr>
      </w:pPr>
    </w:p>
    <w:p w:rsidR="00577A0A" w:rsidRPr="006B66A1" w:rsidRDefault="00577A0A" w:rsidP="00577A0A">
      <w:pPr>
        <w:pStyle w:val="1"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66A1">
        <w:rPr>
          <w:rFonts w:ascii="Times New Roman" w:hAnsi="Times New Roman"/>
          <w:b/>
          <w:sz w:val="24"/>
          <w:szCs w:val="24"/>
        </w:rPr>
        <w:t>5. Учебно-методическое обеспечение:</w:t>
      </w:r>
    </w:p>
    <w:p w:rsidR="00577A0A" w:rsidRPr="006B66A1" w:rsidRDefault="00577A0A" w:rsidP="00577A0A">
      <w:pPr>
        <w:pStyle w:val="1"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66A1">
        <w:rPr>
          <w:rFonts w:ascii="Times New Roman" w:hAnsi="Times New Roman"/>
          <w:sz w:val="24"/>
          <w:szCs w:val="24"/>
        </w:rPr>
        <w:t>Историко-культурный стандарт (</w:t>
      </w:r>
      <w:hyperlink r:id="rId13" w:history="1">
        <w:r w:rsidRPr="006B66A1">
          <w:rPr>
            <w:rStyle w:val="a3"/>
            <w:rFonts w:ascii="Times New Roman" w:hAnsi="Times New Roman"/>
            <w:sz w:val="24"/>
            <w:szCs w:val="24"/>
          </w:rPr>
          <w:t>http://минобрнауки.рф/документы/3483</w:t>
        </w:r>
      </w:hyperlink>
      <w:r w:rsidRPr="006B66A1">
        <w:rPr>
          <w:rFonts w:ascii="Times New Roman" w:hAnsi="Times New Roman"/>
          <w:sz w:val="24"/>
          <w:szCs w:val="24"/>
        </w:rPr>
        <w:t>).</w:t>
      </w:r>
    </w:p>
    <w:p w:rsidR="00577A0A" w:rsidRPr="006B66A1" w:rsidRDefault="00577A0A" w:rsidP="00577A0A">
      <w:pPr>
        <w:pStyle w:val="10"/>
        <w:numPr>
          <w:ilvl w:val="0"/>
          <w:numId w:val="7"/>
        </w:numPr>
        <w:rPr>
          <w:rFonts w:ascii="Times New Roman" w:hAnsi="Times New Roman"/>
          <w:i/>
          <w:iCs/>
          <w:sz w:val="24"/>
          <w:szCs w:val="24"/>
        </w:rPr>
      </w:pPr>
      <w:r w:rsidRPr="006B66A1">
        <w:rPr>
          <w:rFonts w:ascii="Times New Roman" w:hAnsi="Times New Roman"/>
          <w:sz w:val="24"/>
          <w:szCs w:val="24"/>
          <w:lang w:eastAsia="ru-RU"/>
        </w:rPr>
        <w:t>Данилов А.А. Рабочая программа и тематическое планирование курса «История России». 6-9кл. (основная школа) /А. А. Данилов, О. Н. Журавлева, И. Е. Барыкина. - М.: Просвещение, 2016.</w:t>
      </w:r>
      <w:r w:rsidRPr="006B66A1">
        <w:rPr>
          <w:rFonts w:ascii="Times New Roman" w:hAnsi="Times New Roman"/>
          <w:sz w:val="24"/>
          <w:szCs w:val="24"/>
        </w:rPr>
        <w:t xml:space="preserve">Агибалова Е.В., Донской Г.М. Всеобщая история. История Средних </w:t>
      </w:r>
      <w:proofErr w:type="spellStart"/>
      <w:r w:rsidRPr="006B66A1">
        <w:rPr>
          <w:rFonts w:ascii="Times New Roman" w:hAnsi="Times New Roman"/>
          <w:sz w:val="24"/>
          <w:szCs w:val="24"/>
        </w:rPr>
        <w:t>веков.М</w:t>
      </w:r>
      <w:proofErr w:type="spellEnd"/>
      <w:r w:rsidRPr="006B66A1">
        <w:rPr>
          <w:rFonts w:ascii="Times New Roman" w:hAnsi="Times New Roman"/>
          <w:sz w:val="24"/>
          <w:szCs w:val="24"/>
        </w:rPr>
        <w:t>.: Просвещение, 2015</w:t>
      </w:r>
    </w:p>
    <w:p w:rsidR="00577A0A" w:rsidRPr="006B66A1" w:rsidRDefault="00577A0A" w:rsidP="00577A0A">
      <w:pPr>
        <w:pStyle w:val="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B66A1">
        <w:rPr>
          <w:rFonts w:ascii="Times New Roman" w:hAnsi="Times New Roman"/>
          <w:sz w:val="24"/>
          <w:szCs w:val="24"/>
        </w:rPr>
        <w:t xml:space="preserve">Арсентьев Н.М., Данилов А.А., Стефанович П.С. / под редакцией </w:t>
      </w:r>
      <w:proofErr w:type="spellStart"/>
      <w:r w:rsidRPr="006B66A1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6B66A1">
        <w:rPr>
          <w:rFonts w:ascii="Times New Roman" w:hAnsi="Times New Roman"/>
          <w:sz w:val="24"/>
          <w:szCs w:val="24"/>
        </w:rPr>
        <w:t xml:space="preserve"> А.В. История России. 6 класс. В 2 </w:t>
      </w:r>
      <w:proofErr w:type="spellStart"/>
      <w:r w:rsidRPr="006B66A1">
        <w:rPr>
          <w:rFonts w:ascii="Times New Roman" w:hAnsi="Times New Roman"/>
          <w:sz w:val="24"/>
          <w:szCs w:val="24"/>
        </w:rPr>
        <w:t>частях.М</w:t>
      </w:r>
      <w:proofErr w:type="spellEnd"/>
      <w:r w:rsidRPr="006B66A1">
        <w:rPr>
          <w:rFonts w:ascii="Times New Roman" w:hAnsi="Times New Roman"/>
          <w:sz w:val="24"/>
          <w:szCs w:val="24"/>
        </w:rPr>
        <w:t>.: Просвещение, 2016</w:t>
      </w:r>
    </w:p>
    <w:p w:rsidR="00577A0A" w:rsidRPr="006B66A1" w:rsidRDefault="00577A0A" w:rsidP="00577A0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B66A1">
        <w:rPr>
          <w:rFonts w:ascii="Times New Roman" w:hAnsi="Times New Roman"/>
          <w:sz w:val="24"/>
          <w:szCs w:val="24"/>
        </w:rPr>
        <w:t>Рабочая тетрадь. История России. 6 класс.</w:t>
      </w:r>
      <w:r w:rsidRPr="006B66A1">
        <w:rPr>
          <w:rStyle w:val="apple-converted-space"/>
          <w:rFonts w:ascii="Times New Roman" w:eastAsia="Calibri" w:hAnsi="Times New Roman"/>
          <w:sz w:val="24"/>
          <w:szCs w:val="24"/>
        </w:rPr>
        <w:t> </w:t>
      </w:r>
      <w:r w:rsidRPr="006B66A1">
        <w:rPr>
          <w:rStyle w:val="a4"/>
          <w:rFonts w:ascii="Times New Roman" w:hAnsi="Times New Roman"/>
          <w:sz w:val="24"/>
          <w:szCs w:val="24"/>
        </w:rPr>
        <w:t xml:space="preserve">Данилов А.А., </w:t>
      </w:r>
      <w:proofErr w:type="spellStart"/>
      <w:r w:rsidRPr="006B66A1">
        <w:rPr>
          <w:rStyle w:val="a4"/>
          <w:rFonts w:ascii="Times New Roman" w:hAnsi="Times New Roman"/>
          <w:sz w:val="24"/>
          <w:szCs w:val="24"/>
        </w:rPr>
        <w:t>Лукутин</w:t>
      </w:r>
      <w:proofErr w:type="spellEnd"/>
      <w:r w:rsidRPr="006B66A1">
        <w:rPr>
          <w:rStyle w:val="a4"/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6B66A1">
        <w:rPr>
          <w:rStyle w:val="a4"/>
          <w:rFonts w:ascii="Times New Roman" w:hAnsi="Times New Roman"/>
          <w:sz w:val="24"/>
          <w:szCs w:val="24"/>
        </w:rPr>
        <w:t>Артасов</w:t>
      </w:r>
      <w:proofErr w:type="spellEnd"/>
      <w:r w:rsidRPr="006B66A1">
        <w:rPr>
          <w:rStyle w:val="a4"/>
          <w:rFonts w:ascii="Times New Roman" w:hAnsi="Times New Roman"/>
          <w:sz w:val="24"/>
          <w:szCs w:val="24"/>
        </w:rPr>
        <w:t xml:space="preserve"> И.А.</w:t>
      </w:r>
    </w:p>
    <w:p w:rsidR="00577A0A" w:rsidRPr="006B66A1" w:rsidRDefault="00577A0A" w:rsidP="00577A0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B66A1">
        <w:rPr>
          <w:rFonts w:ascii="Times New Roman" w:hAnsi="Times New Roman"/>
          <w:sz w:val="24"/>
          <w:szCs w:val="24"/>
        </w:rPr>
        <w:t>Комплект карт. История России. 6 класс.</w:t>
      </w:r>
      <w:r w:rsidRPr="006B66A1">
        <w:rPr>
          <w:rStyle w:val="apple-converted-space"/>
          <w:rFonts w:ascii="Times New Roman" w:eastAsia="Calibri" w:hAnsi="Times New Roman"/>
          <w:sz w:val="24"/>
          <w:szCs w:val="24"/>
        </w:rPr>
        <w:t> </w:t>
      </w:r>
      <w:r w:rsidRPr="006B66A1">
        <w:rPr>
          <w:rStyle w:val="a4"/>
          <w:rFonts w:ascii="Times New Roman" w:hAnsi="Times New Roman"/>
          <w:sz w:val="24"/>
          <w:szCs w:val="24"/>
        </w:rPr>
        <w:t>Сост. Н.М. Арсентьев, А.А. Данилов.</w:t>
      </w:r>
    </w:p>
    <w:p w:rsidR="00577A0A" w:rsidRPr="006B66A1" w:rsidRDefault="00577A0A" w:rsidP="00577A0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B66A1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6B66A1">
        <w:rPr>
          <w:rStyle w:val="apple-converted-space"/>
          <w:rFonts w:ascii="Times New Roman" w:eastAsia="Calibri" w:hAnsi="Times New Roman"/>
          <w:sz w:val="24"/>
          <w:szCs w:val="24"/>
        </w:rPr>
        <w:t> </w:t>
      </w:r>
      <w:r w:rsidRPr="006B66A1">
        <w:rPr>
          <w:rStyle w:val="a4"/>
          <w:rFonts w:ascii="Times New Roman" w:hAnsi="Times New Roman"/>
          <w:sz w:val="24"/>
          <w:szCs w:val="24"/>
        </w:rPr>
        <w:t>Данилов А.А.</w:t>
      </w:r>
    </w:p>
    <w:p w:rsidR="00577A0A" w:rsidRPr="006B66A1" w:rsidRDefault="00577A0A" w:rsidP="00577A0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B66A1">
        <w:rPr>
          <w:rFonts w:ascii="Times New Roman" w:hAnsi="Times New Roman"/>
          <w:sz w:val="24"/>
          <w:szCs w:val="24"/>
        </w:rPr>
        <w:t>Хрестоматия. История России. 6–10 классы (в 2-х частях).</w:t>
      </w:r>
      <w:r w:rsidRPr="006B66A1">
        <w:rPr>
          <w:rStyle w:val="apple-converted-space"/>
          <w:rFonts w:ascii="Times New Roman" w:eastAsia="Calibri" w:hAnsi="Times New Roman"/>
          <w:sz w:val="24"/>
          <w:szCs w:val="24"/>
        </w:rPr>
        <w:t> </w:t>
      </w:r>
      <w:r w:rsidRPr="006B66A1">
        <w:rPr>
          <w:rStyle w:val="a4"/>
          <w:rFonts w:ascii="Times New Roman" w:hAnsi="Times New Roman"/>
          <w:sz w:val="24"/>
          <w:szCs w:val="24"/>
        </w:rPr>
        <w:t>Сост. Данилов А.А.</w:t>
      </w:r>
      <w:r w:rsidRPr="006B66A1">
        <w:rPr>
          <w:rStyle w:val="apple-converted-space"/>
          <w:rFonts w:ascii="Times New Roman" w:eastAsia="Calibri" w:hAnsi="Times New Roman"/>
          <w:sz w:val="24"/>
          <w:szCs w:val="24"/>
        </w:rPr>
        <w:t> </w:t>
      </w:r>
    </w:p>
    <w:p w:rsidR="00577A0A" w:rsidRPr="006B66A1" w:rsidRDefault="00577A0A" w:rsidP="00577A0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B66A1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B66A1">
        <w:rPr>
          <w:rStyle w:val="apple-converted-space"/>
          <w:rFonts w:ascii="Times New Roman" w:eastAsia="Calibri" w:hAnsi="Times New Roman"/>
          <w:sz w:val="24"/>
          <w:szCs w:val="24"/>
        </w:rPr>
        <w:t> </w:t>
      </w:r>
      <w:r w:rsidRPr="006B66A1">
        <w:rPr>
          <w:rStyle w:val="a4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577A0A" w:rsidRPr="006B66A1" w:rsidRDefault="00577A0A" w:rsidP="00577A0A">
      <w:pPr>
        <w:pStyle w:val="10"/>
        <w:numPr>
          <w:ilvl w:val="0"/>
          <w:numId w:val="7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6B66A1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6B66A1">
        <w:rPr>
          <w:rFonts w:ascii="Times New Roman" w:hAnsi="Times New Roman"/>
          <w:sz w:val="24"/>
          <w:szCs w:val="24"/>
        </w:rPr>
        <w:t xml:space="preserve"> Е.В., Донской Г.М. Всеобщая история. История Средних </w:t>
      </w:r>
      <w:proofErr w:type="spellStart"/>
      <w:r w:rsidRPr="006B66A1">
        <w:rPr>
          <w:rFonts w:ascii="Times New Roman" w:hAnsi="Times New Roman"/>
          <w:sz w:val="24"/>
          <w:szCs w:val="24"/>
        </w:rPr>
        <w:t>веков.М</w:t>
      </w:r>
      <w:proofErr w:type="spellEnd"/>
      <w:r w:rsidRPr="006B66A1">
        <w:rPr>
          <w:rFonts w:ascii="Times New Roman" w:hAnsi="Times New Roman"/>
          <w:sz w:val="24"/>
          <w:szCs w:val="24"/>
        </w:rPr>
        <w:t>.: Просвещение, 2015</w:t>
      </w:r>
    </w:p>
    <w:p w:rsidR="00577A0A" w:rsidRPr="006B66A1" w:rsidRDefault="00577A0A" w:rsidP="00577A0A">
      <w:pPr>
        <w:pStyle w:val="1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B66A1">
        <w:rPr>
          <w:rFonts w:ascii="Times New Roman" w:hAnsi="Times New Roman"/>
          <w:sz w:val="24"/>
          <w:szCs w:val="24"/>
        </w:rPr>
        <w:t xml:space="preserve">Арсентьев Н.М., Данилов А.А., Стефанович П.С. / под редакцией </w:t>
      </w:r>
      <w:proofErr w:type="spellStart"/>
      <w:r w:rsidRPr="006B66A1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6B66A1">
        <w:rPr>
          <w:rFonts w:ascii="Times New Roman" w:hAnsi="Times New Roman"/>
          <w:sz w:val="24"/>
          <w:szCs w:val="24"/>
        </w:rPr>
        <w:t xml:space="preserve"> А.В. История России. 6 класс. В 2 </w:t>
      </w:r>
      <w:proofErr w:type="spellStart"/>
      <w:r w:rsidRPr="006B66A1">
        <w:rPr>
          <w:rFonts w:ascii="Times New Roman" w:hAnsi="Times New Roman"/>
          <w:sz w:val="24"/>
          <w:szCs w:val="24"/>
        </w:rPr>
        <w:t>частях.М</w:t>
      </w:r>
      <w:proofErr w:type="spellEnd"/>
      <w:r w:rsidRPr="006B66A1">
        <w:rPr>
          <w:rFonts w:ascii="Times New Roman" w:hAnsi="Times New Roman"/>
          <w:sz w:val="24"/>
          <w:szCs w:val="24"/>
        </w:rPr>
        <w:t>.: Просвещение, 2016</w:t>
      </w:r>
    </w:p>
    <w:p w:rsidR="00577A0A" w:rsidRPr="006B66A1" w:rsidRDefault="00577A0A" w:rsidP="00577A0A">
      <w:pPr>
        <w:pStyle w:val="10"/>
        <w:ind w:left="284"/>
        <w:jc w:val="both"/>
        <w:rPr>
          <w:rFonts w:ascii="Times New Roman" w:hAnsi="Times New Roman"/>
          <w:sz w:val="24"/>
          <w:szCs w:val="24"/>
        </w:rPr>
      </w:pPr>
    </w:p>
    <w:p w:rsidR="00577A0A" w:rsidRPr="006B66A1" w:rsidRDefault="00577A0A" w:rsidP="00577A0A">
      <w:pPr>
        <w:rPr>
          <w:rFonts w:ascii="Times New Roman" w:hAnsi="Times New Roman"/>
          <w:sz w:val="24"/>
          <w:szCs w:val="24"/>
        </w:rPr>
      </w:pPr>
    </w:p>
    <w:p w:rsidR="00577A0A" w:rsidRPr="006B66A1" w:rsidRDefault="00577A0A" w:rsidP="00577A0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5441" w:rsidRDefault="00C45441"/>
    <w:sectPr w:rsidR="00C4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B6A84"/>
    <w:multiLevelType w:val="multilevel"/>
    <w:tmpl w:val="4F9C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35043"/>
    <w:multiLevelType w:val="multilevel"/>
    <w:tmpl w:val="D94A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24F86"/>
    <w:multiLevelType w:val="multilevel"/>
    <w:tmpl w:val="0724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720FC"/>
    <w:multiLevelType w:val="multilevel"/>
    <w:tmpl w:val="2206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91751"/>
    <w:multiLevelType w:val="multilevel"/>
    <w:tmpl w:val="7B10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5E7B28"/>
    <w:multiLevelType w:val="multilevel"/>
    <w:tmpl w:val="E64C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0A"/>
    <w:rsid w:val="00003337"/>
    <w:rsid w:val="00013447"/>
    <w:rsid w:val="0002063E"/>
    <w:rsid w:val="000E67B2"/>
    <w:rsid w:val="00283B1E"/>
    <w:rsid w:val="00316588"/>
    <w:rsid w:val="004B7ACE"/>
    <w:rsid w:val="004F47DA"/>
    <w:rsid w:val="00577A0A"/>
    <w:rsid w:val="00632042"/>
    <w:rsid w:val="0064268F"/>
    <w:rsid w:val="00692BB6"/>
    <w:rsid w:val="00700A7C"/>
    <w:rsid w:val="00744A37"/>
    <w:rsid w:val="007B190C"/>
    <w:rsid w:val="007E3FCB"/>
    <w:rsid w:val="008A3ED4"/>
    <w:rsid w:val="0097671B"/>
    <w:rsid w:val="00AA1C45"/>
    <w:rsid w:val="00AD3F4F"/>
    <w:rsid w:val="00B418FE"/>
    <w:rsid w:val="00C45441"/>
    <w:rsid w:val="00CA3439"/>
    <w:rsid w:val="00D463DE"/>
    <w:rsid w:val="00E578C4"/>
    <w:rsid w:val="00F72520"/>
    <w:rsid w:val="00F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7A0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link w:val="NoSpacingChar"/>
    <w:rsid w:val="00577A0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3">
    <w:name w:val="Hyperlink"/>
    <w:rsid w:val="00577A0A"/>
    <w:rPr>
      <w:color w:val="0000FF"/>
      <w:u w:val="single"/>
    </w:rPr>
  </w:style>
  <w:style w:type="character" w:customStyle="1" w:styleId="apple-converted-space">
    <w:name w:val="apple-converted-space"/>
    <w:rsid w:val="00577A0A"/>
    <w:rPr>
      <w:rFonts w:cs="Times New Roman"/>
    </w:rPr>
  </w:style>
  <w:style w:type="character" w:styleId="a4">
    <w:name w:val="Emphasis"/>
    <w:qFormat/>
    <w:rsid w:val="00577A0A"/>
    <w:rPr>
      <w:rFonts w:cs="Times New Roman"/>
      <w:i/>
      <w:iCs/>
    </w:rPr>
  </w:style>
  <w:style w:type="character" w:customStyle="1" w:styleId="NoSpacingChar">
    <w:name w:val="No Spacing Char"/>
    <w:link w:val="10"/>
    <w:locked/>
    <w:rsid w:val="00577A0A"/>
    <w:rPr>
      <w:rFonts w:ascii="Calibri" w:eastAsia="Times New Roman" w:hAnsi="Calibri" w:cs="Times New Roman"/>
      <w:lang w:eastAsia="ar-SA"/>
    </w:rPr>
  </w:style>
  <w:style w:type="table" w:styleId="a5">
    <w:name w:val="Table Grid"/>
    <w:basedOn w:val="a1"/>
    <w:uiPriority w:val="39"/>
    <w:rsid w:val="007E3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7A0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link w:val="NoSpacingChar"/>
    <w:rsid w:val="00577A0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3">
    <w:name w:val="Hyperlink"/>
    <w:rsid w:val="00577A0A"/>
    <w:rPr>
      <w:color w:val="0000FF"/>
      <w:u w:val="single"/>
    </w:rPr>
  </w:style>
  <w:style w:type="character" w:customStyle="1" w:styleId="apple-converted-space">
    <w:name w:val="apple-converted-space"/>
    <w:rsid w:val="00577A0A"/>
    <w:rPr>
      <w:rFonts w:cs="Times New Roman"/>
    </w:rPr>
  </w:style>
  <w:style w:type="character" w:styleId="a4">
    <w:name w:val="Emphasis"/>
    <w:qFormat/>
    <w:rsid w:val="00577A0A"/>
    <w:rPr>
      <w:rFonts w:cs="Times New Roman"/>
      <w:i/>
      <w:iCs/>
    </w:rPr>
  </w:style>
  <w:style w:type="character" w:customStyle="1" w:styleId="NoSpacingChar">
    <w:name w:val="No Spacing Char"/>
    <w:link w:val="10"/>
    <w:locked/>
    <w:rsid w:val="00577A0A"/>
    <w:rPr>
      <w:rFonts w:ascii="Calibri" w:eastAsia="Times New Roman" w:hAnsi="Calibri" w:cs="Times New Roman"/>
      <w:lang w:eastAsia="ar-SA"/>
    </w:rPr>
  </w:style>
  <w:style w:type="table" w:styleId="a5">
    <w:name w:val="Table Grid"/>
    <w:basedOn w:val="a1"/>
    <w:uiPriority w:val="39"/>
    <w:rsid w:val="007E3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-collection.edu.ru/&amp;sa=D&amp;source=editors&amp;ust=1613237791901000&amp;usg=AOvVaw175JtPlC7IVZ9kpiz9Drk9" TargetMode="External"/><Relationship Id="rId13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fcior.edu.ru/&amp;sa=D&amp;source=editors&amp;ust=1613237791900000&amp;usg=AOvVaw3jPgNqxqwHhK1aQmxWppLP" TargetMode="External"/><Relationship Id="rId12" Type="http://schemas.openxmlformats.org/officeDocument/2006/relationships/hyperlink" Target="https://nsportal.ru/shkola/istoriya/library/2021/02/13/rabochaya-programma-po-istorii-6-kla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alleng.ru/d/soc/soc63.htm&amp;sa=D&amp;source=editors&amp;ust=1613237791903000&amp;usg=AOvVaw2Eg6nLdR0IsevOxqbjHdh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google.com/url?q%3Dhttp%253A%252F%252Fwww.hrono.info%252Fbiograf%252Findex.php%26sa%3DD%26sntz%3D1%26usg%3DAFQjCNEzt-uVngIOfDbCfdUgeXstGV3rEg&amp;sa=D&amp;source=editors&amp;ust=1613237791902000&amp;usg=AOvVaw3Lpwof8zXNkDLaTbXDSm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google.com/url?q%3Dhttp%253A%252F%252Fwww.km-school.ru%252Fr1%252Fmedia%252Fa1.asp%26sa%3DD%26sntz%3D1%26usg%3DAFQjCNFWzoAztbPuSspHTwqu5wtN-hrCMA&amp;sa=D&amp;source=editors&amp;ust=1613237791902000&amp;usg=AOvVaw3ksH7pnlzin-_n61OpZH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A696-5424-4BBF-A2DC-9640D7D4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6365</Words>
  <Characters>36283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30</cp:revision>
  <dcterms:created xsi:type="dcterms:W3CDTF">2022-01-01T11:22:00Z</dcterms:created>
  <dcterms:modified xsi:type="dcterms:W3CDTF">2022-09-29T10:53:00Z</dcterms:modified>
</cp:coreProperties>
</file>